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95" w:rsidRPr="008748D8" w:rsidRDefault="008748D8" w:rsidP="00EE56AF">
      <w:pPr>
        <w:pStyle w:val="Sinespaciado"/>
        <w:jc w:val="center"/>
        <w:rPr>
          <w:rFonts w:asciiTheme="minorHAnsi" w:hAnsiTheme="minorHAnsi"/>
          <w:b/>
          <w:sz w:val="40"/>
          <w:szCs w:val="24"/>
        </w:rPr>
      </w:pPr>
      <w:r w:rsidRPr="008748D8">
        <w:rPr>
          <w:rFonts w:asciiTheme="minorHAnsi" w:hAnsiTheme="minorHAnsi"/>
          <w:b/>
          <w:sz w:val="40"/>
          <w:szCs w:val="24"/>
        </w:rPr>
        <w:t>Walter Sebastián Cabrera Panozo</w:t>
      </w:r>
    </w:p>
    <w:p w:rsidR="002F7A95" w:rsidRPr="00734D0B" w:rsidRDefault="008748D8" w:rsidP="00EE56AF">
      <w:pPr>
        <w:pStyle w:val="Sinespaciado"/>
        <w:jc w:val="center"/>
        <w:rPr>
          <w:rFonts w:asciiTheme="minorHAnsi" w:hAnsiTheme="minorHAnsi"/>
          <w:sz w:val="22"/>
          <w:szCs w:val="24"/>
        </w:rPr>
      </w:pPr>
      <w:r w:rsidRPr="00734D0B">
        <w:rPr>
          <w:rFonts w:asciiTheme="minorHAnsi" w:hAnsiTheme="minorHAnsi"/>
          <w:sz w:val="22"/>
          <w:szCs w:val="24"/>
        </w:rPr>
        <w:t>Ingeniero en Prevención de Riesgos</w:t>
      </w:r>
      <w:r w:rsidR="009C1D52" w:rsidRPr="00734D0B">
        <w:rPr>
          <w:rFonts w:asciiTheme="minorHAnsi" w:hAnsiTheme="minorHAnsi"/>
          <w:sz w:val="22"/>
          <w:szCs w:val="24"/>
        </w:rPr>
        <w:t xml:space="preserve">, </w:t>
      </w:r>
      <w:r w:rsidRPr="00734D0B">
        <w:rPr>
          <w:rFonts w:asciiTheme="minorHAnsi" w:hAnsiTheme="minorHAnsi"/>
          <w:sz w:val="22"/>
          <w:szCs w:val="24"/>
        </w:rPr>
        <w:t>Master en Gestión Integrada</w:t>
      </w:r>
    </w:p>
    <w:p w:rsidR="008748D8" w:rsidRPr="00734D0B" w:rsidRDefault="008748D8" w:rsidP="00EE56AF">
      <w:pPr>
        <w:pStyle w:val="Sinespaciado"/>
        <w:jc w:val="center"/>
        <w:rPr>
          <w:rFonts w:asciiTheme="minorHAnsi" w:hAnsiTheme="minorHAnsi"/>
          <w:sz w:val="22"/>
          <w:szCs w:val="24"/>
        </w:rPr>
      </w:pPr>
      <w:r w:rsidRPr="00734D0B">
        <w:rPr>
          <w:rFonts w:asciiTheme="minorHAnsi" w:hAnsiTheme="minorHAnsi"/>
          <w:sz w:val="22"/>
          <w:szCs w:val="24"/>
        </w:rPr>
        <w:t>Experto Profesional en Prevención de Riesgos SNS &amp; Experto en Seguridad Minera, Sernageomin B</w:t>
      </w:r>
    </w:p>
    <w:p w:rsidR="008748D8" w:rsidRPr="00734D0B" w:rsidRDefault="00790286" w:rsidP="00EE56AF">
      <w:pPr>
        <w:pStyle w:val="Sinespaciado"/>
        <w:jc w:val="center"/>
        <w:rPr>
          <w:rFonts w:asciiTheme="minorHAnsi" w:hAnsiTheme="minorHAnsi"/>
          <w:sz w:val="22"/>
          <w:szCs w:val="24"/>
        </w:rPr>
      </w:pPr>
      <w:r w:rsidRPr="00734D0B">
        <w:rPr>
          <w:rFonts w:asciiTheme="minorHAnsi" w:hAnsiTheme="minorHAnsi"/>
          <w:sz w:val="22"/>
          <w:szCs w:val="24"/>
        </w:rPr>
        <w:t xml:space="preserve">+56 9 </w:t>
      </w:r>
      <w:r w:rsidR="008748D8" w:rsidRPr="00734D0B">
        <w:rPr>
          <w:rFonts w:asciiTheme="minorHAnsi" w:hAnsiTheme="minorHAnsi"/>
          <w:sz w:val="22"/>
          <w:szCs w:val="24"/>
        </w:rPr>
        <w:t>5 424 43 28; +56 55 294 17 74</w:t>
      </w:r>
      <w:r w:rsidR="00100816">
        <w:rPr>
          <w:rFonts w:asciiTheme="minorHAnsi" w:hAnsiTheme="minorHAnsi"/>
          <w:sz w:val="22"/>
          <w:szCs w:val="24"/>
        </w:rPr>
        <w:t xml:space="preserve"> / </w:t>
      </w:r>
      <w:hyperlink r:id="rId6" w:history="1">
        <w:r w:rsidR="008748D8" w:rsidRPr="00734D0B">
          <w:rPr>
            <w:rStyle w:val="Hipervnculo"/>
            <w:rFonts w:asciiTheme="minorHAnsi" w:hAnsiTheme="minorHAnsi"/>
            <w:color w:val="000000"/>
            <w:sz w:val="22"/>
            <w:szCs w:val="24"/>
            <w:u w:val="none"/>
          </w:rPr>
          <w:t>wsebastian_cabrera@hotmail.com</w:t>
        </w:r>
      </w:hyperlink>
      <w:r w:rsidR="00100816">
        <w:rPr>
          <w:rStyle w:val="Hipervnculo"/>
          <w:rFonts w:asciiTheme="minorHAnsi" w:hAnsiTheme="minorHAnsi"/>
          <w:color w:val="000000"/>
          <w:sz w:val="22"/>
          <w:szCs w:val="24"/>
          <w:u w:val="none"/>
        </w:rPr>
        <w:t xml:space="preserve"> </w:t>
      </w:r>
    </w:p>
    <w:p w:rsidR="008748D8" w:rsidRPr="008748D8" w:rsidRDefault="008748D8" w:rsidP="008748D8">
      <w:pPr>
        <w:pStyle w:val="Sinespaciado"/>
        <w:jc w:val="center"/>
        <w:rPr>
          <w:sz w:val="22"/>
        </w:rPr>
      </w:pPr>
    </w:p>
    <w:p w:rsidR="00035615" w:rsidRPr="00734D0B" w:rsidRDefault="00035615" w:rsidP="002F7A95">
      <w:pPr>
        <w:spacing w:after="0" w:line="259" w:lineRule="auto"/>
        <w:ind w:left="0" w:right="7" w:firstLine="0"/>
        <w:jc w:val="center"/>
        <w:rPr>
          <w:rFonts w:ascii="Calibri" w:hAnsi="Calibri"/>
          <w:sz w:val="2"/>
        </w:rPr>
      </w:pPr>
    </w:p>
    <w:p w:rsidR="002F7A95" w:rsidRDefault="002F7A95" w:rsidP="002F7A95">
      <w:pPr>
        <w:tabs>
          <w:tab w:val="left" w:pos="2400"/>
        </w:tabs>
        <w:spacing w:after="0" w:line="259" w:lineRule="auto"/>
        <w:ind w:left="0" w:right="7" w:firstLine="0"/>
        <w:rPr>
          <w:rFonts w:ascii="Calibri" w:hAnsi="Calibri"/>
          <w:b/>
          <w:sz w:val="28"/>
          <w:szCs w:val="24"/>
        </w:rPr>
      </w:pPr>
      <w:r w:rsidRPr="00FE34EE">
        <w:rPr>
          <w:rFonts w:ascii="Calibri" w:hAnsi="Calibri"/>
          <w:b/>
          <w:sz w:val="28"/>
          <w:szCs w:val="24"/>
        </w:rPr>
        <w:t>PERFIL PROFESIONAL</w:t>
      </w:r>
    </w:p>
    <w:p w:rsidR="00FC2517" w:rsidRDefault="00EE56AF" w:rsidP="00FC2517">
      <w:pPr>
        <w:pStyle w:val="Sinespaciad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Ingeniero en Prevención de Riesg</w:t>
      </w:r>
      <w:r w:rsidR="0054791C">
        <w:rPr>
          <w:rFonts w:asciiTheme="minorHAnsi" w:hAnsiTheme="minorHAnsi"/>
          <w:sz w:val="22"/>
        </w:rPr>
        <w:t xml:space="preserve">os, </w:t>
      </w:r>
      <w:r w:rsidR="00FC2517">
        <w:rPr>
          <w:rFonts w:asciiTheme="minorHAnsi" w:hAnsiTheme="minorHAnsi"/>
          <w:sz w:val="22"/>
        </w:rPr>
        <w:t>Máster</w:t>
      </w:r>
      <w:r w:rsidR="0054791C">
        <w:rPr>
          <w:rFonts w:asciiTheme="minorHAnsi" w:hAnsiTheme="minorHAnsi"/>
          <w:sz w:val="22"/>
        </w:rPr>
        <w:t xml:space="preserve"> en Gestión Integrada</w:t>
      </w:r>
      <w:r w:rsidR="00280432">
        <w:rPr>
          <w:rFonts w:asciiTheme="minorHAnsi" w:hAnsiTheme="minorHAnsi"/>
          <w:sz w:val="22"/>
        </w:rPr>
        <w:t xml:space="preserve"> y formación gerencial de alto mando, más de 1</w:t>
      </w:r>
      <w:r w:rsidR="00FC2517">
        <w:rPr>
          <w:rFonts w:asciiTheme="minorHAnsi" w:hAnsiTheme="minorHAnsi"/>
          <w:sz w:val="22"/>
        </w:rPr>
        <w:t>7</w:t>
      </w:r>
      <w:r w:rsidR="00280432">
        <w:rPr>
          <w:rFonts w:asciiTheme="minorHAnsi" w:hAnsiTheme="minorHAnsi"/>
          <w:sz w:val="22"/>
        </w:rPr>
        <w:t xml:space="preserve"> años de </w:t>
      </w:r>
      <w:r w:rsidR="00FC2517">
        <w:rPr>
          <w:rFonts w:asciiTheme="minorHAnsi" w:hAnsiTheme="minorHAnsi"/>
          <w:sz w:val="22"/>
        </w:rPr>
        <w:t xml:space="preserve">experiencia con </w:t>
      </w:r>
      <w:r w:rsidR="0054791C">
        <w:rPr>
          <w:rFonts w:asciiTheme="minorHAnsi" w:hAnsiTheme="minorHAnsi"/>
          <w:sz w:val="22"/>
        </w:rPr>
        <w:t>especialidad en</w:t>
      </w:r>
      <w:r w:rsidR="00FC2517">
        <w:rPr>
          <w:rFonts w:asciiTheme="minorHAnsi" w:hAnsiTheme="minorHAnsi"/>
          <w:sz w:val="22"/>
        </w:rPr>
        <w:t xml:space="preserve"> gestión de</w:t>
      </w:r>
      <w:r>
        <w:rPr>
          <w:rFonts w:asciiTheme="minorHAnsi" w:hAnsiTheme="minorHAnsi"/>
          <w:sz w:val="22"/>
        </w:rPr>
        <w:t xml:space="preserve"> seguridad, salud ocupacional, calidad y medioambiente</w:t>
      </w:r>
      <w:r w:rsidR="00734D0B">
        <w:rPr>
          <w:rFonts w:asciiTheme="minorHAnsi" w:hAnsiTheme="minorHAnsi"/>
          <w:sz w:val="22"/>
        </w:rPr>
        <w:t xml:space="preserve"> en empresas de diversos rubros, tales como: minería, construcción, portuaria</w:t>
      </w:r>
      <w:r w:rsidR="00E06C3D">
        <w:rPr>
          <w:rFonts w:asciiTheme="minorHAnsi" w:hAnsiTheme="minorHAnsi"/>
          <w:sz w:val="22"/>
        </w:rPr>
        <w:t xml:space="preserve">, servicios, ingeniería de proyectos y </w:t>
      </w:r>
      <w:r w:rsidR="00734D0B">
        <w:rPr>
          <w:rFonts w:asciiTheme="minorHAnsi" w:hAnsiTheme="minorHAnsi"/>
          <w:sz w:val="22"/>
        </w:rPr>
        <w:t xml:space="preserve">explosivos, </w:t>
      </w:r>
      <w:r w:rsidR="00E06C3D">
        <w:rPr>
          <w:rFonts w:asciiTheme="minorHAnsi" w:hAnsiTheme="minorHAnsi"/>
          <w:sz w:val="22"/>
        </w:rPr>
        <w:t>ha desempeñado</w:t>
      </w:r>
      <w:r w:rsidR="00734D0B">
        <w:rPr>
          <w:rFonts w:asciiTheme="minorHAnsi" w:hAnsiTheme="minorHAnsi"/>
          <w:sz w:val="22"/>
        </w:rPr>
        <w:t xml:space="preserve"> </w:t>
      </w:r>
      <w:r w:rsidR="00FC2517">
        <w:rPr>
          <w:rFonts w:asciiTheme="minorHAnsi" w:hAnsiTheme="minorHAnsi"/>
          <w:sz w:val="22"/>
        </w:rPr>
        <w:t xml:space="preserve">funciones y liderando equipos de </w:t>
      </w:r>
      <w:r w:rsidR="00734D0B" w:rsidRPr="008748D8">
        <w:rPr>
          <w:rFonts w:asciiTheme="minorHAnsi" w:hAnsiTheme="minorHAnsi"/>
          <w:sz w:val="22"/>
        </w:rPr>
        <w:t xml:space="preserve">prevención de riesgos, representante de </w:t>
      </w:r>
      <w:r w:rsidR="00FC2517">
        <w:rPr>
          <w:rFonts w:asciiTheme="minorHAnsi" w:hAnsiTheme="minorHAnsi"/>
          <w:sz w:val="22"/>
        </w:rPr>
        <w:t>Gerencia</w:t>
      </w:r>
      <w:r w:rsidR="00734D0B" w:rsidRPr="008748D8">
        <w:rPr>
          <w:rFonts w:asciiTheme="minorHAnsi" w:hAnsiTheme="minorHAnsi"/>
          <w:sz w:val="22"/>
        </w:rPr>
        <w:t>, Superinte</w:t>
      </w:r>
      <w:r w:rsidR="00FC2517">
        <w:rPr>
          <w:rFonts w:asciiTheme="minorHAnsi" w:hAnsiTheme="minorHAnsi"/>
          <w:sz w:val="22"/>
        </w:rPr>
        <w:t>ndente y Gerente HSEQ</w:t>
      </w:r>
      <w:r w:rsidR="00734D0B">
        <w:rPr>
          <w:rFonts w:asciiTheme="minorHAnsi" w:hAnsiTheme="minorHAnsi"/>
          <w:sz w:val="22"/>
        </w:rPr>
        <w:t xml:space="preserve">. </w:t>
      </w:r>
    </w:p>
    <w:p w:rsidR="009C1D52" w:rsidRDefault="00E978CF" w:rsidP="00E978CF">
      <w:pPr>
        <w:pStyle w:val="Sinespaciado"/>
        <w:rPr>
          <w:rFonts w:asciiTheme="minorHAnsi" w:hAnsiTheme="minorHAnsi"/>
          <w:sz w:val="22"/>
        </w:rPr>
      </w:pPr>
      <w:r w:rsidRPr="00E648FC">
        <w:rPr>
          <w:rFonts w:asciiTheme="minorHAnsi" w:hAnsiTheme="minorHAnsi"/>
          <w:sz w:val="22"/>
        </w:rPr>
        <w:t>Profesional comprometid</w:t>
      </w:r>
      <w:r w:rsidR="00734D0B">
        <w:rPr>
          <w:rFonts w:asciiTheme="minorHAnsi" w:hAnsiTheme="minorHAnsi"/>
          <w:sz w:val="22"/>
        </w:rPr>
        <w:t>o</w:t>
      </w:r>
      <w:r w:rsidRPr="00E648FC">
        <w:rPr>
          <w:rFonts w:asciiTheme="minorHAnsi" w:hAnsiTheme="minorHAnsi"/>
          <w:sz w:val="22"/>
        </w:rPr>
        <w:t>, orientad</w:t>
      </w:r>
      <w:r w:rsidR="00734D0B">
        <w:rPr>
          <w:rFonts w:asciiTheme="minorHAnsi" w:hAnsiTheme="minorHAnsi"/>
          <w:sz w:val="22"/>
        </w:rPr>
        <w:t>o</w:t>
      </w:r>
      <w:r w:rsidRPr="00E648FC">
        <w:rPr>
          <w:rFonts w:asciiTheme="minorHAnsi" w:hAnsiTheme="minorHAnsi"/>
          <w:sz w:val="22"/>
        </w:rPr>
        <w:t xml:space="preserve"> al logro de objetivos, eficiente, proactiv</w:t>
      </w:r>
      <w:r w:rsidR="00734D0B">
        <w:rPr>
          <w:rFonts w:asciiTheme="minorHAnsi" w:hAnsiTheme="minorHAnsi"/>
          <w:sz w:val="22"/>
        </w:rPr>
        <w:t>o</w:t>
      </w:r>
      <w:r w:rsidRPr="00E648FC">
        <w:rPr>
          <w:rFonts w:asciiTheme="minorHAnsi" w:hAnsiTheme="minorHAnsi"/>
          <w:sz w:val="22"/>
        </w:rPr>
        <w:t xml:space="preserve"> y analític</w:t>
      </w:r>
      <w:r w:rsidR="00734D0B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.</w:t>
      </w:r>
      <w:r w:rsidRPr="00E648FC">
        <w:rPr>
          <w:rFonts w:asciiTheme="minorHAnsi" w:hAnsiTheme="minorHAnsi"/>
          <w:sz w:val="22"/>
        </w:rPr>
        <w:t xml:space="preserve"> Destacada capacidad de planificación, autonomía, liderazgo, </w:t>
      </w:r>
      <w:r w:rsidR="00734D0B">
        <w:rPr>
          <w:rFonts w:asciiTheme="minorHAnsi" w:hAnsiTheme="minorHAnsi"/>
          <w:sz w:val="22"/>
        </w:rPr>
        <w:t>entablando</w:t>
      </w:r>
      <w:r w:rsidRPr="00E648FC">
        <w:rPr>
          <w:rFonts w:asciiTheme="minorHAnsi" w:hAnsiTheme="minorHAnsi"/>
          <w:sz w:val="22"/>
        </w:rPr>
        <w:t xml:space="preserve"> oportunamente relaciones interpersonales con su entorno y formando equipos exitosos de trabajo.</w:t>
      </w:r>
      <w:r>
        <w:rPr>
          <w:rFonts w:asciiTheme="minorHAnsi" w:hAnsiTheme="minorHAnsi"/>
          <w:sz w:val="22"/>
        </w:rPr>
        <w:t xml:space="preserve"> Resolutiv</w:t>
      </w:r>
      <w:r w:rsidR="00734D0B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 xml:space="preserve"> y con capacidad </w:t>
      </w:r>
      <w:r w:rsidR="0054791C">
        <w:rPr>
          <w:rFonts w:asciiTheme="minorHAnsi" w:hAnsiTheme="minorHAnsi"/>
          <w:sz w:val="22"/>
        </w:rPr>
        <w:t>para trabajar en situaciones de</w:t>
      </w:r>
      <w:r w:rsidR="00734D0B">
        <w:rPr>
          <w:rFonts w:asciiTheme="minorHAnsi" w:hAnsiTheme="minorHAnsi"/>
          <w:sz w:val="22"/>
        </w:rPr>
        <w:t xml:space="preserve"> contingencias, manteniendo igual ritmo de desempeño. </w:t>
      </w:r>
    </w:p>
    <w:p w:rsidR="00FC2517" w:rsidRDefault="00FC2517" w:rsidP="00E978CF">
      <w:pPr>
        <w:pStyle w:val="Sinespaciad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Participante activo de congresos y foros internacionales en materia de higiene, seguridad y ambiente</w:t>
      </w:r>
      <w:r w:rsidR="00E06C3D">
        <w:rPr>
          <w:rFonts w:asciiTheme="minorHAnsi" w:hAnsiTheme="minorHAnsi"/>
          <w:sz w:val="22"/>
        </w:rPr>
        <w:t>.</w:t>
      </w:r>
    </w:p>
    <w:p w:rsidR="00FC2517" w:rsidRPr="008F629F" w:rsidRDefault="00FC2517" w:rsidP="00E978CF">
      <w:pPr>
        <w:pStyle w:val="Sinespaciado"/>
      </w:pPr>
      <w:r>
        <w:rPr>
          <w:rFonts w:asciiTheme="minorHAnsi" w:hAnsiTheme="minorHAnsi"/>
          <w:sz w:val="22"/>
        </w:rPr>
        <w:t>Gusto por la literatura, filosofía, arte</w:t>
      </w:r>
      <w:r w:rsidR="00E06C3D">
        <w:rPr>
          <w:rFonts w:asciiTheme="minorHAnsi" w:hAnsiTheme="minorHAnsi"/>
          <w:sz w:val="22"/>
        </w:rPr>
        <w:t>, música y comunicación radial.</w:t>
      </w:r>
    </w:p>
    <w:p w:rsidR="00E648FC" w:rsidRPr="00AE4C2B" w:rsidRDefault="00E648FC" w:rsidP="002F7A95">
      <w:pPr>
        <w:spacing w:after="5" w:line="250" w:lineRule="auto"/>
        <w:ind w:right="306"/>
        <w:rPr>
          <w:rFonts w:ascii="Calibri" w:hAnsi="Calibri"/>
          <w:b/>
          <w:sz w:val="16"/>
          <w:szCs w:val="24"/>
        </w:rPr>
      </w:pPr>
    </w:p>
    <w:p w:rsidR="002F7A95" w:rsidRPr="00F001E4" w:rsidRDefault="002F7A95" w:rsidP="002F7A95">
      <w:pPr>
        <w:spacing w:after="5" w:line="250" w:lineRule="auto"/>
        <w:ind w:right="306"/>
        <w:rPr>
          <w:rFonts w:ascii="Calibri" w:hAnsi="Calibri"/>
          <w:b/>
          <w:sz w:val="28"/>
          <w:szCs w:val="24"/>
        </w:rPr>
      </w:pPr>
      <w:r w:rsidRPr="00F001E4">
        <w:rPr>
          <w:rFonts w:ascii="Calibri" w:hAnsi="Calibri"/>
          <w:b/>
          <w:sz w:val="28"/>
          <w:szCs w:val="24"/>
        </w:rPr>
        <w:t>ANTECEDENTES GENERALES</w:t>
      </w:r>
    </w:p>
    <w:p w:rsidR="002F7A95" w:rsidRDefault="002F7A95" w:rsidP="002F7A95">
      <w:pPr>
        <w:spacing w:after="5" w:line="250" w:lineRule="auto"/>
        <w:ind w:right="306"/>
        <w:rPr>
          <w:rFonts w:ascii="Calibri" w:hAnsi="Calibri"/>
          <w:sz w:val="22"/>
          <w:szCs w:val="24"/>
        </w:rPr>
      </w:pPr>
      <w:r w:rsidRPr="00F4316F">
        <w:rPr>
          <w:rFonts w:ascii="Calibri" w:hAnsi="Calibri"/>
          <w:b/>
          <w:sz w:val="22"/>
          <w:szCs w:val="24"/>
        </w:rPr>
        <w:t xml:space="preserve">Nacionalidad: </w:t>
      </w:r>
      <w:proofErr w:type="gramStart"/>
      <w:r w:rsidRPr="00F4316F">
        <w:rPr>
          <w:rFonts w:ascii="Calibri" w:hAnsi="Calibri"/>
          <w:sz w:val="22"/>
          <w:szCs w:val="24"/>
        </w:rPr>
        <w:t>Chilena</w:t>
      </w:r>
      <w:proofErr w:type="gramEnd"/>
      <w:r w:rsidR="003E5DD3">
        <w:rPr>
          <w:rFonts w:ascii="Calibri" w:hAnsi="Calibri"/>
          <w:sz w:val="22"/>
          <w:szCs w:val="24"/>
        </w:rPr>
        <w:t>.</w:t>
      </w:r>
    </w:p>
    <w:p w:rsidR="002E7B8D" w:rsidRPr="00F4316F" w:rsidRDefault="002E7B8D" w:rsidP="002F7A95">
      <w:pPr>
        <w:spacing w:after="5" w:line="250" w:lineRule="auto"/>
        <w:ind w:right="306"/>
        <w:rPr>
          <w:rFonts w:ascii="Calibri" w:hAnsi="Calibri"/>
          <w:b/>
          <w:sz w:val="22"/>
          <w:szCs w:val="24"/>
        </w:rPr>
      </w:pPr>
      <w:r>
        <w:rPr>
          <w:rFonts w:ascii="Calibri" w:hAnsi="Calibri"/>
          <w:b/>
          <w:sz w:val="22"/>
          <w:szCs w:val="24"/>
        </w:rPr>
        <w:t xml:space="preserve">Fecha de nacimiento: </w:t>
      </w:r>
      <w:r w:rsidRPr="002E7B8D">
        <w:rPr>
          <w:rFonts w:ascii="Calibri" w:hAnsi="Calibri"/>
          <w:sz w:val="22"/>
          <w:szCs w:val="24"/>
        </w:rPr>
        <w:t>28.06.1981</w:t>
      </w:r>
    </w:p>
    <w:p w:rsidR="002F7A95" w:rsidRPr="009C1D52" w:rsidRDefault="002F7A95" w:rsidP="002F7A95">
      <w:pPr>
        <w:spacing w:after="5" w:line="250" w:lineRule="auto"/>
        <w:ind w:right="306"/>
        <w:rPr>
          <w:rFonts w:ascii="Calibri" w:hAnsi="Calibri"/>
          <w:sz w:val="22"/>
          <w:szCs w:val="24"/>
        </w:rPr>
      </w:pPr>
      <w:r w:rsidRPr="00F4316F">
        <w:rPr>
          <w:rFonts w:ascii="Calibri" w:hAnsi="Calibri"/>
          <w:b/>
          <w:sz w:val="22"/>
          <w:szCs w:val="24"/>
        </w:rPr>
        <w:t xml:space="preserve">RUT: </w:t>
      </w:r>
      <w:r w:rsidR="008748D8">
        <w:rPr>
          <w:rFonts w:ascii="Calibri" w:hAnsi="Calibri"/>
          <w:sz w:val="22"/>
          <w:szCs w:val="24"/>
        </w:rPr>
        <w:t>10.764.134-3.</w:t>
      </w:r>
    </w:p>
    <w:p w:rsidR="002F7A95" w:rsidRPr="00F4316F" w:rsidRDefault="002F7A95" w:rsidP="002F7A95">
      <w:pPr>
        <w:spacing w:after="5" w:line="250" w:lineRule="auto"/>
        <w:ind w:right="306"/>
        <w:rPr>
          <w:rFonts w:ascii="Calibri" w:hAnsi="Calibri"/>
          <w:sz w:val="22"/>
          <w:szCs w:val="24"/>
        </w:rPr>
      </w:pPr>
      <w:r w:rsidRPr="00F4316F">
        <w:rPr>
          <w:rFonts w:ascii="Calibri" w:hAnsi="Calibri"/>
          <w:b/>
          <w:sz w:val="22"/>
          <w:szCs w:val="24"/>
        </w:rPr>
        <w:t xml:space="preserve">Dirección: </w:t>
      </w:r>
      <w:r w:rsidR="008748D8">
        <w:rPr>
          <w:rFonts w:ascii="Calibri" w:hAnsi="Calibri"/>
          <w:sz w:val="22"/>
          <w:szCs w:val="24"/>
        </w:rPr>
        <w:t>Bellavista #3781, depto. 205 T-A, Antofagasta.</w:t>
      </w:r>
      <w:r w:rsidR="00F24884">
        <w:rPr>
          <w:rFonts w:ascii="Calibri" w:hAnsi="Calibri"/>
          <w:sz w:val="22"/>
          <w:szCs w:val="24"/>
        </w:rPr>
        <w:t xml:space="preserve"> – Coquimbo 1331, depto. 302b Santiago Centro.</w:t>
      </w:r>
    </w:p>
    <w:p w:rsidR="002F7A95" w:rsidRPr="00F4316F" w:rsidRDefault="002F7A95" w:rsidP="002F7A95">
      <w:pPr>
        <w:spacing w:after="5" w:line="250" w:lineRule="auto"/>
        <w:ind w:right="306"/>
        <w:rPr>
          <w:rFonts w:ascii="Calibri" w:hAnsi="Calibri"/>
          <w:sz w:val="22"/>
          <w:szCs w:val="24"/>
        </w:rPr>
      </w:pPr>
    </w:p>
    <w:p w:rsidR="002F7A95" w:rsidRPr="00FE34EE" w:rsidRDefault="002F7A95" w:rsidP="002F7A95">
      <w:pPr>
        <w:spacing w:after="5" w:line="250" w:lineRule="auto"/>
        <w:ind w:right="306"/>
        <w:jc w:val="center"/>
        <w:rPr>
          <w:rFonts w:ascii="Calibri" w:hAnsi="Calibri"/>
          <w:b/>
          <w:sz w:val="28"/>
        </w:rPr>
      </w:pPr>
      <w:r w:rsidRPr="00FE34EE">
        <w:rPr>
          <w:rFonts w:ascii="Calibri" w:hAnsi="Calibri"/>
          <w:b/>
          <w:sz w:val="28"/>
        </w:rPr>
        <w:t>FORMACIÓN ACADÉMICA</w:t>
      </w:r>
    </w:p>
    <w:p w:rsidR="00035615" w:rsidRPr="00FE34EE" w:rsidRDefault="00035615" w:rsidP="002F7A95">
      <w:pPr>
        <w:spacing w:after="5" w:line="250" w:lineRule="auto"/>
        <w:ind w:left="310" w:right="306"/>
        <w:rPr>
          <w:rFonts w:ascii="Calibri" w:hAnsi="Calibri"/>
          <w:b/>
          <w:sz w:val="10"/>
        </w:rPr>
      </w:pP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2F7A95" w:rsidRPr="00FE34EE" w:rsidTr="008748D8">
        <w:trPr>
          <w:jc w:val="center"/>
        </w:trPr>
        <w:tc>
          <w:tcPr>
            <w:tcW w:w="10750" w:type="dxa"/>
            <w:shd w:val="clear" w:color="auto" w:fill="auto"/>
          </w:tcPr>
          <w:p w:rsidR="002F7A95" w:rsidRPr="00280432" w:rsidRDefault="00F24884" w:rsidP="00F24884">
            <w:pPr>
              <w:spacing w:after="5" w:line="250" w:lineRule="auto"/>
              <w:ind w:right="306"/>
              <w:rPr>
                <w:rFonts w:ascii="Calibri" w:hAnsi="Calibri"/>
                <w:sz w:val="22"/>
                <w:lang w:val="en-AU"/>
              </w:rPr>
            </w:pPr>
            <w:r w:rsidRPr="00280432">
              <w:rPr>
                <w:rFonts w:ascii="Calibri" w:hAnsi="Calibri"/>
                <w:sz w:val="22"/>
                <w:lang w:val="en-AU"/>
              </w:rPr>
              <w:t xml:space="preserve">   2014                    </w:t>
            </w:r>
            <w:r w:rsidRPr="00280432">
              <w:rPr>
                <w:rFonts w:ascii="Calibri" w:hAnsi="Calibri"/>
                <w:b/>
                <w:sz w:val="22"/>
                <w:lang w:val="en-AU"/>
              </w:rPr>
              <w:t xml:space="preserve">Auditor LIDER </w:t>
            </w:r>
            <w:r w:rsidRPr="00DC1208">
              <w:rPr>
                <w:rFonts w:ascii="Calibri" w:hAnsi="Calibri"/>
                <w:sz w:val="22"/>
                <w:lang w:val="en-AU"/>
              </w:rPr>
              <w:t>ISO</w:t>
            </w:r>
            <w:r w:rsidR="00280432" w:rsidRPr="00DC1208">
              <w:rPr>
                <w:rFonts w:ascii="Calibri" w:hAnsi="Calibri"/>
                <w:sz w:val="22"/>
                <w:lang w:val="en-AU"/>
              </w:rPr>
              <w:t xml:space="preserve"> 9001</w:t>
            </w:r>
            <w:r w:rsidR="00280432">
              <w:rPr>
                <w:rFonts w:ascii="Calibri" w:hAnsi="Calibri"/>
                <w:sz w:val="22"/>
                <w:lang w:val="en-AU"/>
              </w:rPr>
              <w:t>, O</w:t>
            </w:r>
            <w:r w:rsidRPr="00280432">
              <w:rPr>
                <w:rFonts w:ascii="Calibri" w:hAnsi="Calibri"/>
                <w:sz w:val="22"/>
                <w:lang w:val="en-AU"/>
              </w:rPr>
              <w:t>HSAS 18001,</w:t>
            </w:r>
            <w:r w:rsidR="00100816" w:rsidRPr="00280432">
              <w:rPr>
                <w:rFonts w:ascii="Calibri" w:hAnsi="Calibri"/>
                <w:sz w:val="22"/>
                <w:lang w:val="en-AU"/>
              </w:rPr>
              <w:t xml:space="preserve"> </w:t>
            </w:r>
            <w:r w:rsidRPr="00280432">
              <w:rPr>
                <w:rFonts w:ascii="Calibri" w:hAnsi="Calibri"/>
                <w:sz w:val="22"/>
                <w:lang w:val="en-AU"/>
              </w:rPr>
              <w:t>ISO 14001, SGS Quality.</w:t>
            </w:r>
          </w:p>
          <w:p w:rsidR="00D80D54" w:rsidRDefault="002F7A95" w:rsidP="00313560">
            <w:pPr>
              <w:spacing w:after="5" w:line="250" w:lineRule="auto"/>
              <w:ind w:right="306"/>
              <w:jc w:val="left"/>
              <w:rPr>
                <w:rFonts w:ascii="Calibri" w:hAnsi="Calibri"/>
                <w:sz w:val="22"/>
              </w:rPr>
            </w:pPr>
            <w:r w:rsidRPr="00280432">
              <w:rPr>
                <w:rFonts w:ascii="Calibri" w:hAnsi="Calibri"/>
                <w:sz w:val="22"/>
                <w:lang w:val="en-AU"/>
              </w:rPr>
              <w:t xml:space="preserve">   </w:t>
            </w:r>
            <w:r w:rsidR="008748D8">
              <w:rPr>
                <w:rFonts w:ascii="Calibri" w:hAnsi="Calibri"/>
                <w:sz w:val="22"/>
              </w:rPr>
              <w:t>2009 - 2012</w:t>
            </w:r>
            <w:r w:rsidR="00AB03D0" w:rsidRPr="00FA74B9">
              <w:rPr>
                <w:rFonts w:ascii="Calibri" w:hAnsi="Calibri"/>
                <w:sz w:val="22"/>
              </w:rPr>
              <w:t xml:space="preserve">       </w:t>
            </w:r>
            <w:r w:rsidR="00153036" w:rsidRPr="00FA74B9">
              <w:rPr>
                <w:rFonts w:ascii="Calibri" w:hAnsi="Calibri"/>
                <w:sz w:val="22"/>
              </w:rPr>
              <w:t xml:space="preserve"> </w:t>
            </w:r>
            <w:r w:rsidR="008748D8">
              <w:rPr>
                <w:rFonts w:ascii="Calibri" w:hAnsi="Calibri"/>
                <w:b/>
                <w:sz w:val="22"/>
              </w:rPr>
              <w:t>Master en Gestión Integrada</w:t>
            </w:r>
            <w:r w:rsidR="00D80D54" w:rsidRPr="00FA74B9">
              <w:rPr>
                <w:rFonts w:ascii="Calibri" w:hAnsi="Calibri"/>
                <w:sz w:val="22"/>
              </w:rPr>
              <w:t xml:space="preserve">, </w:t>
            </w:r>
            <w:r w:rsidR="00AB03D0" w:rsidRPr="00FA74B9">
              <w:rPr>
                <w:rFonts w:ascii="Calibri" w:hAnsi="Calibri"/>
                <w:sz w:val="22"/>
              </w:rPr>
              <w:t>Universidad</w:t>
            </w:r>
            <w:r w:rsidR="00AB03D0">
              <w:rPr>
                <w:rFonts w:ascii="Calibri" w:hAnsi="Calibri"/>
                <w:sz w:val="22"/>
              </w:rPr>
              <w:t xml:space="preserve"> </w:t>
            </w:r>
            <w:r w:rsidR="008748D8">
              <w:rPr>
                <w:rFonts w:ascii="Calibri" w:hAnsi="Calibri"/>
                <w:sz w:val="22"/>
              </w:rPr>
              <w:t>Politécnica de Cataluña</w:t>
            </w:r>
            <w:r w:rsidR="002D2DAF">
              <w:rPr>
                <w:rFonts w:ascii="Calibri" w:hAnsi="Calibri"/>
                <w:sz w:val="22"/>
              </w:rPr>
              <w:t>.</w:t>
            </w:r>
            <w:r w:rsidR="000D37A5">
              <w:rPr>
                <w:rFonts w:ascii="Calibri" w:hAnsi="Calibri"/>
                <w:sz w:val="22"/>
              </w:rPr>
              <w:t xml:space="preserve"> (e)</w:t>
            </w:r>
          </w:p>
          <w:p w:rsidR="00153036" w:rsidRDefault="00153036" w:rsidP="00153036">
            <w:pPr>
              <w:tabs>
                <w:tab w:val="left" w:pos="1650"/>
              </w:tabs>
              <w:spacing w:after="5" w:line="250" w:lineRule="auto"/>
              <w:ind w:right="30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</w:t>
            </w:r>
            <w:r w:rsidR="00FA74B9">
              <w:rPr>
                <w:rFonts w:ascii="Calibri" w:hAnsi="Calibri"/>
                <w:sz w:val="22"/>
              </w:rPr>
              <w:t xml:space="preserve"> 200</w:t>
            </w:r>
            <w:r w:rsidR="008748D8">
              <w:rPr>
                <w:rFonts w:ascii="Calibri" w:hAnsi="Calibri"/>
                <w:sz w:val="22"/>
              </w:rPr>
              <w:t>5</w:t>
            </w:r>
            <w:r w:rsidR="00FA74B9">
              <w:rPr>
                <w:rFonts w:ascii="Calibri" w:hAnsi="Calibri"/>
                <w:sz w:val="22"/>
              </w:rPr>
              <w:t xml:space="preserve">    </w:t>
            </w:r>
            <w:r w:rsidR="008748D8">
              <w:rPr>
                <w:rFonts w:ascii="Calibri" w:hAnsi="Calibri"/>
                <w:sz w:val="22"/>
              </w:rPr>
              <w:t xml:space="preserve">                </w:t>
            </w:r>
            <w:r w:rsidR="008748D8">
              <w:rPr>
                <w:rFonts w:ascii="Calibri" w:hAnsi="Calibri"/>
                <w:b/>
                <w:sz w:val="22"/>
              </w:rPr>
              <w:t>Experto en Prevención de Riesgos de la Industria Extractiva Minera</w:t>
            </w:r>
            <w:r>
              <w:rPr>
                <w:rFonts w:ascii="Calibri" w:hAnsi="Calibri"/>
                <w:sz w:val="22"/>
              </w:rPr>
              <w:t>,</w:t>
            </w:r>
            <w:r w:rsidR="009267DF">
              <w:rPr>
                <w:rFonts w:ascii="Calibri" w:hAnsi="Calibri"/>
                <w:sz w:val="22"/>
              </w:rPr>
              <w:t xml:space="preserve"> </w:t>
            </w:r>
            <w:r w:rsidR="008748D8">
              <w:rPr>
                <w:rFonts w:ascii="Calibri" w:hAnsi="Calibri"/>
                <w:sz w:val="22"/>
              </w:rPr>
              <w:t>Sernageomin (Certificado)</w:t>
            </w:r>
          </w:p>
          <w:p w:rsidR="008748D8" w:rsidRPr="00153036" w:rsidRDefault="008748D8" w:rsidP="00153036">
            <w:pPr>
              <w:tabs>
                <w:tab w:val="left" w:pos="1650"/>
              </w:tabs>
              <w:spacing w:after="5" w:line="250" w:lineRule="auto"/>
              <w:ind w:right="30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               Resolución 2331 / Noviembre 2005, registro 839 P.B.</w:t>
            </w:r>
          </w:p>
          <w:p w:rsidR="00153036" w:rsidRDefault="0084061C" w:rsidP="00153036">
            <w:pPr>
              <w:tabs>
                <w:tab w:val="left" w:pos="1650"/>
              </w:tabs>
              <w:spacing w:after="5" w:line="250" w:lineRule="auto"/>
              <w:ind w:right="30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2003 - 2004        </w:t>
            </w:r>
            <w:r w:rsidRPr="0084061C">
              <w:rPr>
                <w:rFonts w:ascii="Calibri" w:hAnsi="Calibri"/>
                <w:b/>
                <w:sz w:val="22"/>
              </w:rPr>
              <w:t>Ingeniero en Prevención de Riesgos</w:t>
            </w:r>
            <w:r w:rsidR="00153036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>Universidad Tecnológica de Chile (Titulado).</w:t>
            </w:r>
          </w:p>
          <w:p w:rsidR="0084061C" w:rsidRDefault="0084061C" w:rsidP="00153036">
            <w:pPr>
              <w:tabs>
                <w:tab w:val="left" w:pos="1650"/>
              </w:tabs>
              <w:spacing w:after="5" w:line="250" w:lineRule="auto"/>
              <w:ind w:right="30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2004                    </w:t>
            </w:r>
            <w:r w:rsidRPr="0084061C">
              <w:rPr>
                <w:rFonts w:ascii="Calibri" w:hAnsi="Calibri"/>
                <w:b/>
                <w:sz w:val="22"/>
              </w:rPr>
              <w:t>Experto profesional en prevención de riesgos</w:t>
            </w:r>
            <w:r>
              <w:rPr>
                <w:rFonts w:ascii="Calibri" w:hAnsi="Calibri"/>
                <w:sz w:val="22"/>
              </w:rPr>
              <w:t>, registro AN/P-882 Seremia II Región (Certificado)</w:t>
            </w:r>
          </w:p>
          <w:p w:rsidR="0084061C" w:rsidRDefault="0084061C" w:rsidP="00153036">
            <w:pPr>
              <w:tabs>
                <w:tab w:val="left" w:pos="1650"/>
              </w:tabs>
              <w:spacing w:after="5" w:line="250" w:lineRule="auto"/>
              <w:ind w:right="30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2000 - 2002        </w:t>
            </w:r>
            <w:r w:rsidRPr="0084061C">
              <w:rPr>
                <w:rFonts w:ascii="Calibri" w:hAnsi="Calibri"/>
                <w:b/>
                <w:sz w:val="22"/>
              </w:rPr>
              <w:t>Técnico Profesional en prevención de riesgos</w:t>
            </w:r>
            <w:r>
              <w:rPr>
                <w:rFonts w:ascii="Calibri" w:hAnsi="Calibri"/>
                <w:sz w:val="22"/>
              </w:rPr>
              <w:t>, Universidad Tecnológica de Chile (Titulado).</w:t>
            </w:r>
          </w:p>
          <w:p w:rsidR="0084061C" w:rsidRDefault="0084061C" w:rsidP="00153036">
            <w:pPr>
              <w:tabs>
                <w:tab w:val="left" w:pos="1650"/>
              </w:tabs>
              <w:spacing w:after="5" w:line="250" w:lineRule="auto"/>
              <w:ind w:right="30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2002                    </w:t>
            </w:r>
            <w:r w:rsidRPr="0084061C">
              <w:rPr>
                <w:rFonts w:ascii="Calibri" w:hAnsi="Calibri"/>
                <w:b/>
                <w:sz w:val="22"/>
              </w:rPr>
              <w:t>Experto categoría técnica en Prevención de Riesgos</w:t>
            </w:r>
            <w:r>
              <w:rPr>
                <w:rFonts w:ascii="Calibri" w:hAnsi="Calibri"/>
                <w:sz w:val="22"/>
              </w:rPr>
              <w:t xml:space="preserve">, registro AN/T – 769 Seremia II Región. </w:t>
            </w:r>
          </w:p>
          <w:p w:rsidR="0084061C" w:rsidRPr="0084061C" w:rsidRDefault="0084061C" w:rsidP="00153036">
            <w:pPr>
              <w:tabs>
                <w:tab w:val="left" w:pos="1650"/>
              </w:tabs>
              <w:spacing w:after="5" w:line="250" w:lineRule="auto"/>
              <w:ind w:right="306"/>
              <w:jc w:val="left"/>
              <w:rPr>
                <w:rFonts w:ascii="Calibri" w:hAnsi="Calibri"/>
                <w:sz w:val="12"/>
              </w:rPr>
            </w:pPr>
          </w:p>
          <w:p w:rsidR="002F7A95" w:rsidRPr="009A2365" w:rsidRDefault="00153036" w:rsidP="00E978CF">
            <w:pPr>
              <w:spacing w:after="5" w:line="250" w:lineRule="auto"/>
              <w:ind w:right="306"/>
              <w:jc w:val="lef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="002F7A95" w:rsidRPr="006D4A6B">
              <w:rPr>
                <w:rFonts w:ascii="Calibri" w:hAnsi="Calibri"/>
                <w:sz w:val="22"/>
              </w:rPr>
              <w:t xml:space="preserve">   </w:t>
            </w:r>
          </w:p>
        </w:tc>
      </w:tr>
    </w:tbl>
    <w:p w:rsidR="002F7A95" w:rsidRPr="00704136" w:rsidRDefault="002F7A95" w:rsidP="002F7A95">
      <w:pPr>
        <w:spacing w:after="5" w:line="250" w:lineRule="auto"/>
        <w:ind w:left="310" w:right="306"/>
        <w:rPr>
          <w:rFonts w:ascii="Calibri" w:hAnsi="Calibri"/>
          <w:b/>
          <w:sz w:val="36"/>
        </w:rPr>
      </w:pPr>
    </w:p>
    <w:p w:rsidR="002F7A95" w:rsidRDefault="002F7A95" w:rsidP="002F7A95">
      <w:pPr>
        <w:tabs>
          <w:tab w:val="left" w:pos="2400"/>
        </w:tabs>
        <w:spacing w:after="0" w:line="259" w:lineRule="auto"/>
        <w:ind w:left="0" w:right="7" w:firstLine="0"/>
        <w:jc w:val="center"/>
        <w:rPr>
          <w:rFonts w:ascii="Calibri" w:hAnsi="Calibri"/>
          <w:b/>
          <w:sz w:val="28"/>
          <w:szCs w:val="24"/>
        </w:rPr>
      </w:pPr>
      <w:r w:rsidRPr="00FE34EE">
        <w:rPr>
          <w:rFonts w:ascii="Calibri" w:hAnsi="Calibri"/>
          <w:b/>
          <w:sz w:val="28"/>
          <w:szCs w:val="24"/>
        </w:rPr>
        <w:t>EXPERIENCIA PROFESIONAL</w:t>
      </w:r>
    </w:p>
    <w:p w:rsidR="002F7A95" w:rsidRPr="00704136" w:rsidRDefault="002F7A95" w:rsidP="002F7A95">
      <w:pPr>
        <w:tabs>
          <w:tab w:val="left" w:pos="2400"/>
        </w:tabs>
        <w:spacing w:after="0" w:line="259" w:lineRule="auto"/>
        <w:ind w:left="0" w:right="7" w:firstLine="0"/>
        <w:jc w:val="center"/>
        <w:rPr>
          <w:rFonts w:ascii="Calibri" w:hAnsi="Calibri"/>
          <w:b/>
          <w:sz w:val="2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10960"/>
      </w:tblGrid>
      <w:tr w:rsidR="00DB46FF" w:rsidRPr="004D04A2" w:rsidTr="00BD6497">
        <w:tc>
          <w:tcPr>
            <w:tcW w:w="10960" w:type="dxa"/>
            <w:shd w:val="clear" w:color="auto" w:fill="EDEDED"/>
          </w:tcPr>
          <w:p w:rsidR="00DB46FF" w:rsidRPr="00D80D54" w:rsidRDefault="0084061C" w:rsidP="00DC495D">
            <w:pPr>
              <w:tabs>
                <w:tab w:val="left" w:pos="2400"/>
              </w:tabs>
              <w:spacing w:after="0"/>
              <w:ind w:right="7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Jul 2017 </w:t>
            </w:r>
            <w:r w:rsidR="00FA74B9">
              <w:rPr>
                <w:rFonts w:asciiTheme="minorHAnsi" w:hAnsiTheme="minorHAnsi"/>
                <w:sz w:val="26"/>
                <w:szCs w:val="26"/>
              </w:rPr>
              <w:t xml:space="preserve">– </w:t>
            </w:r>
            <w:r>
              <w:rPr>
                <w:rFonts w:asciiTheme="minorHAnsi" w:hAnsiTheme="minorHAnsi"/>
                <w:sz w:val="26"/>
                <w:szCs w:val="26"/>
              </w:rPr>
              <w:t>Hoy</w:t>
            </w:r>
            <w:r w:rsidR="00DB46FF" w:rsidRPr="00D80D54">
              <w:rPr>
                <w:rFonts w:asciiTheme="minorHAnsi" w:hAnsiTheme="minorHAnsi"/>
                <w:sz w:val="26"/>
                <w:szCs w:val="26"/>
              </w:rPr>
              <w:t>:</w:t>
            </w:r>
            <w:r w:rsidR="00F87B25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580E36" w:rsidRPr="00580E36">
              <w:rPr>
                <w:rFonts w:asciiTheme="minorHAnsi" w:hAnsiTheme="minorHAnsi"/>
                <w:b/>
                <w:sz w:val="26"/>
                <w:szCs w:val="26"/>
              </w:rPr>
              <w:t>SHEQ Manager</w:t>
            </w:r>
            <w:r w:rsidR="00DB46FF" w:rsidRPr="00DC1208">
              <w:rPr>
                <w:rFonts w:asciiTheme="minorHAnsi" w:hAnsiTheme="minorHAnsi"/>
                <w:b/>
                <w:sz w:val="26"/>
                <w:szCs w:val="26"/>
              </w:rPr>
              <w:t>,</w:t>
            </w:r>
            <w:r w:rsidR="00DB46FF" w:rsidRPr="00D80D54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6"/>
                <w:u w:val="single"/>
              </w:rPr>
              <w:t>Electrans Ltda.</w:t>
            </w:r>
          </w:p>
        </w:tc>
      </w:tr>
    </w:tbl>
    <w:p w:rsidR="00DB46FF" w:rsidRPr="00F56FF1" w:rsidRDefault="00DB46FF" w:rsidP="00DB46FF">
      <w:pPr>
        <w:spacing w:before="4" w:after="0" w:line="260" w:lineRule="atLeast"/>
        <w:ind w:right="130"/>
        <w:rPr>
          <w:rFonts w:ascii="Calibri" w:hAnsi="Calibri"/>
          <w:sz w:val="22"/>
          <w:lang w:val="es-CL"/>
        </w:rPr>
      </w:pPr>
      <w:r w:rsidRPr="00F56FF1">
        <w:rPr>
          <w:rFonts w:ascii="Calibri" w:hAnsi="Calibri"/>
          <w:sz w:val="22"/>
          <w:u w:val="single"/>
          <w:lang w:val="es-CL"/>
        </w:rPr>
        <w:t>Funciones realizadas</w:t>
      </w:r>
      <w:r w:rsidRPr="00F56FF1">
        <w:rPr>
          <w:rFonts w:ascii="Calibri" w:hAnsi="Calibri"/>
          <w:sz w:val="22"/>
          <w:lang w:val="es-CL"/>
        </w:rPr>
        <w:t>:</w:t>
      </w:r>
    </w:p>
    <w:p w:rsidR="006E29B7" w:rsidRPr="006E29B7" w:rsidRDefault="006E29B7" w:rsidP="006E29B7">
      <w:pPr>
        <w:pStyle w:val="Sinespaciado"/>
        <w:numPr>
          <w:ilvl w:val="0"/>
          <w:numId w:val="14"/>
        </w:numPr>
        <w:rPr>
          <w:rFonts w:asciiTheme="minorHAnsi" w:hAnsiTheme="minorHAnsi"/>
          <w:sz w:val="22"/>
        </w:rPr>
      </w:pPr>
      <w:r w:rsidRPr="006E29B7">
        <w:rPr>
          <w:rFonts w:asciiTheme="minorHAnsi" w:hAnsiTheme="minorHAnsi"/>
          <w:sz w:val="22"/>
        </w:rPr>
        <w:t>Dirigir, velar y liderar área de</w:t>
      </w:r>
      <w:r w:rsidR="00285405">
        <w:rPr>
          <w:rFonts w:asciiTheme="minorHAnsi" w:hAnsiTheme="minorHAnsi"/>
          <w:sz w:val="22"/>
        </w:rPr>
        <w:t xml:space="preserve"> Gestión Integrada</w:t>
      </w:r>
      <w:r w:rsidRPr="006E29B7">
        <w:rPr>
          <w:rFonts w:asciiTheme="minorHAnsi" w:hAnsiTheme="minorHAnsi"/>
          <w:sz w:val="22"/>
        </w:rPr>
        <w:t>, a cargo de todos los pro</w:t>
      </w:r>
      <w:r w:rsidR="00F24884">
        <w:rPr>
          <w:rFonts w:asciiTheme="minorHAnsi" w:hAnsiTheme="minorHAnsi"/>
          <w:sz w:val="22"/>
        </w:rPr>
        <w:t>cesos perteneciente al proyecto de impla</w:t>
      </w:r>
      <w:r w:rsidR="00492D5F">
        <w:rPr>
          <w:rFonts w:asciiTheme="minorHAnsi" w:hAnsiTheme="minorHAnsi"/>
          <w:sz w:val="22"/>
        </w:rPr>
        <w:t>ntación del modelo de Calidad ISO 9001:2018</w:t>
      </w:r>
      <w:r w:rsidRPr="006E29B7">
        <w:rPr>
          <w:rFonts w:asciiTheme="minorHAnsi" w:hAnsiTheme="minorHAnsi"/>
          <w:sz w:val="22"/>
        </w:rPr>
        <w:t xml:space="preserve">, </w:t>
      </w:r>
      <w:r w:rsidR="00F24884">
        <w:rPr>
          <w:rFonts w:asciiTheme="minorHAnsi" w:hAnsiTheme="minorHAnsi"/>
          <w:sz w:val="22"/>
        </w:rPr>
        <w:t>difundiendo la</w:t>
      </w:r>
      <w:r w:rsidR="00285405">
        <w:rPr>
          <w:rFonts w:asciiTheme="minorHAnsi" w:hAnsiTheme="minorHAnsi"/>
          <w:sz w:val="22"/>
        </w:rPr>
        <w:t xml:space="preserve"> visión de cultura de Calidad </w:t>
      </w:r>
      <w:r w:rsidRPr="006E29B7">
        <w:rPr>
          <w:rFonts w:asciiTheme="minorHAnsi" w:hAnsiTheme="minorHAnsi"/>
          <w:sz w:val="22"/>
        </w:rPr>
        <w:t>en la empresa.</w:t>
      </w:r>
    </w:p>
    <w:p w:rsidR="006E29B7" w:rsidRPr="006E29B7" w:rsidRDefault="006E29B7" w:rsidP="006E29B7">
      <w:pPr>
        <w:pStyle w:val="Sinespaciado"/>
        <w:numPr>
          <w:ilvl w:val="0"/>
          <w:numId w:val="14"/>
        </w:numPr>
        <w:rPr>
          <w:rFonts w:asciiTheme="minorHAnsi" w:hAnsiTheme="minorHAnsi"/>
          <w:sz w:val="22"/>
        </w:rPr>
      </w:pPr>
      <w:r w:rsidRPr="006E29B7">
        <w:rPr>
          <w:rFonts w:asciiTheme="minorHAnsi" w:hAnsiTheme="minorHAnsi"/>
          <w:sz w:val="22"/>
        </w:rPr>
        <w:t>Analizar exhaustivamente el estado de la empresa en cuanto al cumplimiento de la normativa legal vigente en Chile en materia de seguridad</w:t>
      </w:r>
      <w:r w:rsidR="00285405">
        <w:rPr>
          <w:rFonts w:asciiTheme="minorHAnsi" w:hAnsiTheme="minorHAnsi"/>
          <w:sz w:val="22"/>
        </w:rPr>
        <w:t xml:space="preserve"> laboral</w:t>
      </w:r>
      <w:r w:rsidR="00100816">
        <w:rPr>
          <w:rFonts w:asciiTheme="minorHAnsi" w:hAnsiTheme="minorHAnsi"/>
          <w:sz w:val="22"/>
        </w:rPr>
        <w:t xml:space="preserve"> y aspectos normativos relevantes</w:t>
      </w:r>
      <w:r w:rsidR="00285405">
        <w:rPr>
          <w:rFonts w:asciiTheme="minorHAnsi" w:hAnsiTheme="minorHAnsi"/>
          <w:sz w:val="22"/>
        </w:rPr>
        <w:t>. Para ello, se elaboran planes de trabajo para alcanzar certificación ISO 9001:2015.</w:t>
      </w:r>
    </w:p>
    <w:p w:rsidR="006E29B7" w:rsidRPr="006E29B7" w:rsidRDefault="006E29B7" w:rsidP="006E29B7">
      <w:pPr>
        <w:pStyle w:val="Sinespaciado"/>
        <w:numPr>
          <w:ilvl w:val="0"/>
          <w:numId w:val="14"/>
        </w:numPr>
        <w:rPr>
          <w:rFonts w:asciiTheme="minorHAnsi" w:hAnsiTheme="minorHAnsi"/>
          <w:sz w:val="22"/>
        </w:rPr>
      </w:pPr>
      <w:r w:rsidRPr="006E29B7">
        <w:rPr>
          <w:rFonts w:asciiTheme="minorHAnsi" w:hAnsiTheme="minorHAnsi"/>
          <w:sz w:val="22"/>
        </w:rPr>
        <w:t>Reportar</w:t>
      </w:r>
      <w:r w:rsidR="00100816">
        <w:rPr>
          <w:rFonts w:asciiTheme="minorHAnsi" w:hAnsiTheme="minorHAnsi"/>
          <w:sz w:val="22"/>
        </w:rPr>
        <w:t xml:space="preserve"> y</w:t>
      </w:r>
      <w:r w:rsidRPr="006E29B7">
        <w:rPr>
          <w:rFonts w:asciiTheme="minorHAnsi" w:hAnsiTheme="minorHAnsi"/>
          <w:sz w:val="22"/>
        </w:rPr>
        <w:t xml:space="preserve"> </w:t>
      </w:r>
      <w:r w:rsidR="00100816">
        <w:rPr>
          <w:rFonts w:asciiTheme="minorHAnsi" w:hAnsiTheme="minorHAnsi"/>
          <w:sz w:val="22"/>
        </w:rPr>
        <w:t xml:space="preserve">analizar </w:t>
      </w:r>
      <w:r w:rsidRPr="006E29B7">
        <w:rPr>
          <w:rFonts w:asciiTheme="minorHAnsi" w:hAnsiTheme="minorHAnsi"/>
          <w:sz w:val="22"/>
        </w:rPr>
        <w:t>indica</w:t>
      </w:r>
      <w:r w:rsidR="00100816">
        <w:rPr>
          <w:rFonts w:asciiTheme="minorHAnsi" w:hAnsiTheme="minorHAnsi"/>
          <w:sz w:val="22"/>
        </w:rPr>
        <w:t>do</w:t>
      </w:r>
      <w:r w:rsidRPr="006E29B7">
        <w:rPr>
          <w:rFonts w:asciiTheme="minorHAnsi" w:hAnsiTheme="minorHAnsi"/>
          <w:sz w:val="22"/>
        </w:rPr>
        <w:t>res mensuales y KPI’s de siniestralidad, accidentabilidad, frecuencia y graved</w:t>
      </w:r>
      <w:r w:rsidR="00100816">
        <w:rPr>
          <w:rFonts w:asciiTheme="minorHAnsi" w:hAnsiTheme="minorHAnsi"/>
          <w:sz w:val="22"/>
        </w:rPr>
        <w:t>ad de la empresa (estadística) a la Gerencia</w:t>
      </w:r>
      <w:r w:rsidRPr="006E29B7">
        <w:rPr>
          <w:rFonts w:asciiTheme="minorHAnsi" w:hAnsiTheme="minorHAnsi"/>
          <w:sz w:val="22"/>
        </w:rPr>
        <w:t>.</w:t>
      </w:r>
    </w:p>
    <w:p w:rsidR="006E29B7" w:rsidRDefault="006E29B7" w:rsidP="006E29B7">
      <w:pPr>
        <w:pStyle w:val="Sinespaciado"/>
        <w:numPr>
          <w:ilvl w:val="0"/>
          <w:numId w:val="14"/>
        </w:numPr>
        <w:rPr>
          <w:rFonts w:asciiTheme="minorHAnsi" w:hAnsiTheme="minorHAnsi"/>
          <w:sz w:val="22"/>
        </w:rPr>
      </w:pPr>
      <w:r w:rsidRPr="006E29B7">
        <w:rPr>
          <w:rFonts w:asciiTheme="minorHAnsi" w:hAnsiTheme="minorHAnsi"/>
          <w:sz w:val="22"/>
        </w:rPr>
        <w:lastRenderedPageBreak/>
        <w:t>Implementar y difundir programas de calidad de vida y/o procedimientos que favorezcan la difu</w:t>
      </w:r>
      <w:r w:rsidR="00100816">
        <w:rPr>
          <w:rFonts w:asciiTheme="minorHAnsi" w:hAnsiTheme="minorHAnsi"/>
          <w:sz w:val="22"/>
        </w:rPr>
        <w:t>sión de una cultura preventiva en la organización.</w:t>
      </w:r>
    </w:p>
    <w:p w:rsidR="00100816" w:rsidRDefault="00100816" w:rsidP="006E29B7">
      <w:pPr>
        <w:pStyle w:val="Sinespaciado"/>
        <w:numPr>
          <w:ilvl w:val="0"/>
          <w:numId w:val="1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Representa alta Gerencia y dirección en el sistema de gestión de Calidad ISO 9001:2015.</w:t>
      </w:r>
    </w:p>
    <w:p w:rsidR="00100816" w:rsidRDefault="00100816" w:rsidP="00100816">
      <w:pPr>
        <w:pStyle w:val="Sinespaciado"/>
        <w:ind w:left="720" w:firstLine="0"/>
        <w:rPr>
          <w:rFonts w:asciiTheme="minorHAnsi" w:hAnsiTheme="minorHAnsi"/>
          <w:sz w:val="22"/>
        </w:rPr>
      </w:pPr>
    </w:p>
    <w:p w:rsidR="006E29B7" w:rsidRPr="006E29B7" w:rsidRDefault="006E29B7" w:rsidP="006E29B7">
      <w:pPr>
        <w:pStyle w:val="Sinespaciado"/>
        <w:rPr>
          <w:rFonts w:asciiTheme="minorHAnsi" w:hAnsiTheme="minorHAnsi"/>
          <w:sz w:val="22"/>
        </w:rPr>
      </w:pPr>
      <w:r w:rsidRPr="006E29B7">
        <w:rPr>
          <w:rFonts w:asciiTheme="minorHAnsi" w:hAnsiTheme="minorHAnsi"/>
          <w:sz w:val="22"/>
          <w:u w:val="single"/>
        </w:rPr>
        <w:t>Logros alcanzados</w:t>
      </w:r>
      <w:r w:rsidRPr="006E29B7">
        <w:rPr>
          <w:rFonts w:asciiTheme="minorHAnsi" w:hAnsiTheme="minorHAnsi"/>
          <w:sz w:val="22"/>
        </w:rPr>
        <w:t>:</w:t>
      </w:r>
    </w:p>
    <w:p w:rsidR="00100816" w:rsidRDefault="00100816" w:rsidP="006E29B7">
      <w:pPr>
        <w:pStyle w:val="Sinespaciado"/>
        <w:numPr>
          <w:ilvl w:val="0"/>
          <w:numId w:val="15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Implementa satisfactoriamente – documental y operativo procedimientos estructurales y registros del sistema de gestión.</w:t>
      </w:r>
    </w:p>
    <w:p w:rsidR="006E29B7" w:rsidRPr="009A276A" w:rsidRDefault="00100816" w:rsidP="009A276A">
      <w:pPr>
        <w:pStyle w:val="Sinespaciado"/>
        <w:numPr>
          <w:ilvl w:val="0"/>
          <w:numId w:val="15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Alcanzar resultados de Excelencia en Auditorías externa.</w:t>
      </w:r>
    </w:p>
    <w:p w:rsidR="000A20BC" w:rsidRPr="006E29B7" w:rsidRDefault="000A20BC" w:rsidP="006E29B7">
      <w:pPr>
        <w:pStyle w:val="Sinespaciado"/>
        <w:numPr>
          <w:ilvl w:val="0"/>
          <w:numId w:val="15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Certifica organización bajo el estándar ISO 9001:2015. Octubre 2018.</w:t>
      </w:r>
    </w:p>
    <w:p w:rsidR="00571B76" w:rsidRPr="00571B76" w:rsidRDefault="00571B76" w:rsidP="006E29B7">
      <w:pPr>
        <w:pStyle w:val="Prrafodelista"/>
        <w:jc w:val="both"/>
        <w:rPr>
          <w:rFonts w:asciiTheme="minorHAnsi" w:hAnsiTheme="minorHAnsi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10960"/>
      </w:tblGrid>
      <w:tr w:rsidR="00D80D54" w:rsidRPr="00280432" w:rsidTr="00204545">
        <w:tc>
          <w:tcPr>
            <w:tcW w:w="10960" w:type="dxa"/>
            <w:shd w:val="clear" w:color="auto" w:fill="EDEDED"/>
          </w:tcPr>
          <w:p w:rsidR="00D80D54" w:rsidRPr="00280432" w:rsidRDefault="00DC495D" w:rsidP="00FD20F3">
            <w:pPr>
              <w:tabs>
                <w:tab w:val="left" w:pos="2400"/>
              </w:tabs>
              <w:spacing w:after="0"/>
              <w:ind w:right="7"/>
              <w:rPr>
                <w:rFonts w:asciiTheme="minorHAnsi" w:hAnsiTheme="minorHAnsi"/>
                <w:b/>
                <w:sz w:val="26"/>
                <w:szCs w:val="26"/>
                <w:lang w:val="en-AU"/>
              </w:rPr>
            </w:pPr>
            <w:r w:rsidRPr="00280432">
              <w:rPr>
                <w:rFonts w:asciiTheme="minorHAnsi" w:hAnsiTheme="minorHAnsi"/>
                <w:sz w:val="26"/>
                <w:szCs w:val="26"/>
                <w:lang w:val="en-AU"/>
              </w:rPr>
              <w:t>Nov</w:t>
            </w:r>
            <w:r w:rsidR="00F87B25" w:rsidRPr="00280432">
              <w:rPr>
                <w:rFonts w:asciiTheme="minorHAnsi" w:hAnsiTheme="minorHAnsi"/>
                <w:sz w:val="26"/>
                <w:szCs w:val="26"/>
                <w:lang w:val="en-AU"/>
              </w:rPr>
              <w:t xml:space="preserve"> 20</w:t>
            </w:r>
            <w:r w:rsidRPr="00280432">
              <w:rPr>
                <w:rFonts w:asciiTheme="minorHAnsi" w:hAnsiTheme="minorHAnsi"/>
                <w:sz w:val="26"/>
                <w:szCs w:val="26"/>
                <w:lang w:val="en-AU"/>
              </w:rPr>
              <w:t>07</w:t>
            </w:r>
            <w:r w:rsidR="00F87B25" w:rsidRPr="00280432">
              <w:rPr>
                <w:rFonts w:asciiTheme="minorHAnsi" w:hAnsiTheme="minorHAnsi"/>
                <w:sz w:val="26"/>
                <w:szCs w:val="26"/>
                <w:lang w:val="en-AU"/>
              </w:rPr>
              <w:t xml:space="preserve"> </w:t>
            </w:r>
            <w:r w:rsidR="00D80D54" w:rsidRPr="00280432">
              <w:rPr>
                <w:rFonts w:asciiTheme="minorHAnsi" w:hAnsiTheme="minorHAnsi"/>
                <w:sz w:val="26"/>
                <w:szCs w:val="26"/>
                <w:lang w:val="en-AU"/>
              </w:rPr>
              <w:t xml:space="preserve">– </w:t>
            </w:r>
            <w:r w:rsidRPr="00280432">
              <w:rPr>
                <w:rFonts w:asciiTheme="minorHAnsi" w:hAnsiTheme="minorHAnsi"/>
                <w:sz w:val="26"/>
                <w:szCs w:val="26"/>
                <w:lang w:val="en-AU"/>
              </w:rPr>
              <w:t>Jul 2017</w:t>
            </w:r>
            <w:r w:rsidR="00D80D54" w:rsidRPr="00280432">
              <w:rPr>
                <w:rFonts w:asciiTheme="minorHAnsi" w:hAnsiTheme="minorHAnsi"/>
                <w:sz w:val="26"/>
                <w:szCs w:val="26"/>
                <w:lang w:val="en-AU"/>
              </w:rPr>
              <w:t>:</w:t>
            </w:r>
            <w:r w:rsidR="00F87B25" w:rsidRPr="00280432">
              <w:rPr>
                <w:rFonts w:asciiTheme="minorHAnsi" w:hAnsiTheme="minorHAnsi"/>
                <w:sz w:val="26"/>
                <w:szCs w:val="26"/>
                <w:lang w:val="en-AU"/>
              </w:rPr>
              <w:t xml:space="preserve"> </w:t>
            </w:r>
            <w:r w:rsidR="00740DAC" w:rsidRPr="00280432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>HSEC Manager (</w:t>
            </w:r>
            <w:r w:rsidR="00580E36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 xml:space="preserve">Sub </w:t>
            </w:r>
            <w:proofErr w:type="spellStart"/>
            <w:r w:rsidR="00740DAC" w:rsidRPr="00280432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>Gerente</w:t>
            </w:r>
            <w:proofErr w:type="spellEnd"/>
            <w:r w:rsidR="00FD20F3" w:rsidRPr="00280432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 xml:space="preserve"> SSO)</w:t>
            </w:r>
            <w:r w:rsidR="00492D5F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 xml:space="preserve">/ </w:t>
            </w:r>
            <w:proofErr w:type="spellStart"/>
            <w:r w:rsidR="00492D5F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>Superintendente</w:t>
            </w:r>
            <w:proofErr w:type="spellEnd"/>
            <w:r w:rsidR="00492D5F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 xml:space="preserve"> SSO</w:t>
            </w:r>
            <w:r w:rsidR="00F87B25" w:rsidRPr="00280432">
              <w:rPr>
                <w:rFonts w:asciiTheme="minorHAnsi" w:hAnsiTheme="minorHAnsi"/>
                <w:b/>
                <w:sz w:val="26"/>
                <w:szCs w:val="26"/>
                <w:lang w:val="en-AU"/>
              </w:rPr>
              <w:t xml:space="preserve">, </w:t>
            </w:r>
            <w:r w:rsidRPr="00280432">
              <w:rPr>
                <w:rFonts w:asciiTheme="minorHAnsi" w:hAnsiTheme="minorHAnsi"/>
                <w:sz w:val="26"/>
                <w:szCs w:val="26"/>
                <w:u w:val="single"/>
                <w:lang w:val="en-AU"/>
              </w:rPr>
              <w:t>Liebherr Chile Spa.</w:t>
            </w:r>
          </w:p>
        </w:tc>
      </w:tr>
    </w:tbl>
    <w:p w:rsidR="00D80D54" w:rsidRPr="00F56FF1" w:rsidRDefault="00D80D54" w:rsidP="00D80D54">
      <w:pPr>
        <w:spacing w:before="4" w:after="0" w:line="260" w:lineRule="atLeast"/>
        <w:ind w:right="130"/>
        <w:rPr>
          <w:rFonts w:ascii="Calibri" w:hAnsi="Calibri"/>
          <w:sz w:val="22"/>
          <w:lang w:val="es-CL"/>
        </w:rPr>
      </w:pPr>
      <w:r w:rsidRPr="00F56FF1">
        <w:rPr>
          <w:rFonts w:ascii="Calibri" w:hAnsi="Calibri"/>
          <w:sz w:val="22"/>
          <w:u w:val="single"/>
          <w:lang w:val="es-CL"/>
        </w:rPr>
        <w:t>Funciones realizadas</w:t>
      </w:r>
      <w:r w:rsidRPr="00F56FF1">
        <w:rPr>
          <w:rFonts w:ascii="Calibri" w:hAnsi="Calibri"/>
          <w:sz w:val="22"/>
          <w:lang w:val="es-CL"/>
        </w:rPr>
        <w:t>:</w:t>
      </w:r>
    </w:p>
    <w:p w:rsidR="006E29B7" w:rsidRPr="00EE56AF" w:rsidRDefault="00DC495D" w:rsidP="00EE56AF">
      <w:pPr>
        <w:pStyle w:val="Sinespaciado"/>
        <w:numPr>
          <w:ilvl w:val="0"/>
          <w:numId w:val="16"/>
        </w:numPr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</w:pP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 xml:space="preserve">Dirigir área de prevención de riesgos y </w:t>
      </w:r>
      <w:r w:rsidR="006E29B7"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 xml:space="preserve">medioambiente en Liebherr Chile de acuerdo a los objetivos estratégicos pactados para el cargo. </w:t>
      </w:r>
    </w:p>
    <w:p w:rsidR="006E29B7" w:rsidRPr="00EE56AF" w:rsidRDefault="006E29B7" w:rsidP="00EE56AF">
      <w:pPr>
        <w:pStyle w:val="Sinespaciado"/>
        <w:numPr>
          <w:ilvl w:val="0"/>
          <w:numId w:val="16"/>
        </w:numPr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</w:pP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 xml:space="preserve">Liderar </w:t>
      </w:r>
      <w:r w:rsidR="00DC495D"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Gerencia</w:t>
      </w:r>
      <w:r w:rsidR="009A276A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 xml:space="preserve"> HSEC y </w:t>
      </w: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 xml:space="preserve"> </w:t>
      </w:r>
      <w:r w:rsidR="00DC495D"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departamentos de Prevención de Riesgos contratos MARC Deptos. de PPRR en faenas: Chuquicamata, Radomiro Tomic, Taller Antofagasta, Collahuasi, Esperanza y Contra</w:t>
      </w: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tos PLP.</w:t>
      </w:r>
    </w:p>
    <w:p w:rsidR="006E29B7" w:rsidRPr="00EE56AF" w:rsidRDefault="00DC495D" w:rsidP="00EE56AF">
      <w:pPr>
        <w:pStyle w:val="Sinespaciado"/>
        <w:numPr>
          <w:ilvl w:val="0"/>
          <w:numId w:val="16"/>
        </w:numPr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</w:pP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Supervisa</w:t>
      </w:r>
      <w:r w:rsidR="006E29B7"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r</w:t>
      </w: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 xml:space="preserve"> gestión en área Liebherr Chile, Grúas móviles, Grúas Torre, Grúas puerto – marítimas – Santiago y faenas.</w:t>
      </w:r>
    </w:p>
    <w:p w:rsidR="00DC495D" w:rsidRPr="00EE56AF" w:rsidRDefault="00DC495D" w:rsidP="00EE56AF">
      <w:pPr>
        <w:pStyle w:val="Sinespaciado"/>
        <w:numPr>
          <w:ilvl w:val="0"/>
          <w:numId w:val="16"/>
        </w:numPr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</w:pP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Implementar modelo de gestión integrado ISO 9001, ISO 14001, OHSAS 18001 a nivel de Liebherr Chile.</w:t>
      </w:r>
    </w:p>
    <w:p w:rsidR="00EE56AF" w:rsidRPr="00EE56AF" w:rsidRDefault="006E29B7" w:rsidP="00EE56AF">
      <w:pPr>
        <w:pStyle w:val="Sinespaciado"/>
        <w:numPr>
          <w:ilvl w:val="0"/>
          <w:numId w:val="16"/>
        </w:numPr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</w:pP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 xml:space="preserve">Participar como </w:t>
      </w:r>
      <w:r w:rsidR="00DC495D"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Representante del directorio de minería ante cliente y fiscalizadores de Seguridad, Salud Ocupacional y Medioambiente.</w:t>
      </w:r>
    </w:p>
    <w:p w:rsidR="00EE56AF" w:rsidRDefault="00DC495D" w:rsidP="00EE56AF">
      <w:pPr>
        <w:pStyle w:val="Sinespaciado"/>
        <w:numPr>
          <w:ilvl w:val="0"/>
          <w:numId w:val="16"/>
        </w:numPr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</w:pPr>
      <w:r w:rsidRPr="00EE56AF"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  <w:t>Cumplir actividades encomendadas por la ley 16.744 en relación al DS 40.</w:t>
      </w:r>
    </w:p>
    <w:p w:rsidR="00DC495D" w:rsidRPr="00EE56AF" w:rsidRDefault="006E29B7" w:rsidP="00EE56AF">
      <w:pPr>
        <w:pStyle w:val="Sinespaciado"/>
        <w:rPr>
          <w:rStyle w:val="Ttulodellibro"/>
          <w:rFonts w:asciiTheme="minorHAnsi" w:hAnsiTheme="minorHAnsi"/>
          <w:b w:val="0"/>
          <w:bCs w:val="0"/>
          <w:i w:val="0"/>
          <w:iCs w:val="0"/>
          <w:spacing w:val="0"/>
          <w:sz w:val="22"/>
        </w:rPr>
      </w:pPr>
      <w:r w:rsidRPr="00EE56AF">
        <w:rPr>
          <w:rStyle w:val="Ttulodellibro"/>
          <w:rFonts w:asciiTheme="minorHAnsi" w:hAnsiTheme="minorHAnsi"/>
          <w:b w:val="0"/>
          <w:i w:val="0"/>
          <w:sz w:val="22"/>
          <w:u w:val="single"/>
        </w:rPr>
        <w:t>Logros alcanzados</w:t>
      </w:r>
      <w:r w:rsidRPr="00EE56AF">
        <w:rPr>
          <w:rStyle w:val="Ttulodellibro"/>
          <w:rFonts w:asciiTheme="minorHAnsi" w:hAnsiTheme="minorHAnsi"/>
          <w:b w:val="0"/>
          <w:i w:val="0"/>
          <w:sz w:val="22"/>
        </w:rPr>
        <w:t>:</w:t>
      </w:r>
    </w:p>
    <w:p w:rsidR="006E29B7" w:rsidRPr="00EE56AF" w:rsidRDefault="006E29B7" w:rsidP="00EE56AF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 xml:space="preserve">Se </w:t>
      </w:r>
      <w:r w:rsidR="00EE56AF">
        <w:rPr>
          <w:rFonts w:asciiTheme="minorHAnsi" w:hAnsiTheme="minorHAnsi"/>
          <w:sz w:val="22"/>
        </w:rPr>
        <w:t>reconoce</w:t>
      </w:r>
      <w:r w:rsidRPr="00EE56AF">
        <w:rPr>
          <w:rFonts w:asciiTheme="minorHAnsi" w:hAnsiTheme="minorHAnsi"/>
          <w:sz w:val="22"/>
        </w:rPr>
        <w:t xml:space="preserve"> la empresa Liebherr Chile S.A.  por su desempeño en auditoria de gestión SSO por Codelco Norte, alcanzando un desempeño óptimo año 2008.</w:t>
      </w:r>
    </w:p>
    <w:p w:rsidR="006E29B7" w:rsidRPr="00EE56AF" w:rsidRDefault="006E29B7" w:rsidP="00EE56AF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Reconocimiento por parte de Codelco Norte por la destacada participación y colaboración de este experto en faena Radomiro Tomic 2009 – 2010.</w:t>
      </w:r>
    </w:p>
    <w:p w:rsidR="006E29B7" w:rsidRPr="00EE56AF" w:rsidRDefault="006E29B7" w:rsidP="00EE56AF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 xml:space="preserve">Se </w:t>
      </w:r>
      <w:r w:rsidR="00EE56AF">
        <w:rPr>
          <w:rFonts w:asciiTheme="minorHAnsi" w:hAnsiTheme="minorHAnsi"/>
          <w:sz w:val="22"/>
        </w:rPr>
        <w:t>reconoce</w:t>
      </w:r>
      <w:r w:rsidRPr="00EE56AF">
        <w:rPr>
          <w:rFonts w:asciiTheme="minorHAnsi" w:hAnsiTheme="minorHAnsi"/>
          <w:sz w:val="22"/>
        </w:rPr>
        <w:t xml:space="preserve"> la organización Liebherr por parte de Organismo Administrador 2012, 2013 por su gestión y resultados en Prevención de Riesgos.</w:t>
      </w:r>
    </w:p>
    <w:p w:rsidR="006E29B7" w:rsidRPr="00EE56AF" w:rsidRDefault="006E29B7" w:rsidP="00EE56AF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Lidera</w:t>
      </w:r>
      <w:r w:rsidR="00EE56AF" w:rsidRPr="00EE56AF">
        <w:rPr>
          <w:rFonts w:asciiTheme="minorHAnsi" w:hAnsiTheme="minorHAnsi"/>
          <w:sz w:val="22"/>
        </w:rPr>
        <w:t>r exitosamente</w:t>
      </w:r>
      <w:r w:rsidRPr="00EE56AF">
        <w:rPr>
          <w:rFonts w:asciiTheme="minorHAnsi" w:hAnsiTheme="minorHAnsi"/>
          <w:sz w:val="22"/>
        </w:rPr>
        <w:t xml:space="preserve"> proyecto de implementación y certificación ISO 14001, OHSAS 18001 Liebherr Chile SpA 2013, certificación efectuada en diciembre de 2013 por ABS Quality y mantención en 2014 y 2015.</w:t>
      </w:r>
    </w:p>
    <w:p w:rsidR="006E29B7" w:rsidRPr="00EE56AF" w:rsidRDefault="006E29B7" w:rsidP="00EE56AF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Disminución de tasas de accidentabilidad 2011-2012-2013 permite la baja del pago de cotización mutualidad, se consigue para 2014-2015 CAD=0 Liebherr Chile SpA.</w:t>
      </w:r>
    </w:p>
    <w:p w:rsidR="00EE56AF" w:rsidRDefault="006E29B7" w:rsidP="005C2594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 xml:space="preserve">Liebherr Chile SpA consigue reconocimiento nacional a la ¨excelencia¨ en seguridad distinción entregada en noviembre de 2014 por IST Santiago. </w:t>
      </w:r>
    </w:p>
    <w:p w:rsidR="00EE56AF" w:rsidRPr="00EE56AF" w:rsidRDefault="006E29B7" w:rsidP="005C2594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 xml:space="preserve">Liebherr Chile SpA es reconocido por APRIMIN por la gestión de seguridad en ceremonia anual llevada a cabo en diciembre de 2015, por conseguir sobre 1000000 de HH sin accidentes. </w:t>
      </w:r>
    </w:p>
    <w:p w:rsidR="006E29B7" w:rsidRPr="00EE56AF" w:rsidRDefault="006E635F" w:rsidP="00EE56AF">
      <w:pPr>
        <w:pStyle w:val="Sinespaciado"/>
        <w:numPr>
          <w:ilvl w:val="0"/>
          <w:numId w:val="17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Líder de TEAM</w:t>
      </w:r>
      <w:r w:rsidR="006E29B7" w:rsidRPr="00EE56AF">
        <w:rPr>
          <w:rFonts w:asciiTheme="minorHAnsi" w:hAnsiTheme="minorHAnsi"/>
          <w:sz w:val="22"/>
        </w:rPr>
        <w:t xml:space="preserve"> Excelencia Liebherr Mining internacional, implementación de modelo de excelencia de seguridad y ambiente ISO 45001 – ISO 14001. 2016</w:t>
      </w:r>
      <w:r w:rsidR="004B528D">
        <w:rPr>
          <w:rFonts w:asciiTheme="minorHAnsi" w:hAnsiTheme="minorHAnsi"/>
          <w:sz w:val="22"/>
        </w:rPr>
        <w:t xml:space="preserve"> (Canadá, Australia, Francia, Brasil, Perú y Chile)</w:t>
      </w:r>
    </w:p>
    <w:p w:rsidR="00DC495D" w:rsidRPr="00E978CF" w:rsidRDefault="00DC495D" w:rsidP="00E978CF">
      <w:pPr>
        <w:pStyle w:val="Listavistosa-nfasis11"/>
        <w:ind w:left="709"/>
        <w:jc w:val="both"/>
        <w:rPr>
          <w:rStyle w:val="Ttulodellibro"/>
          <w:rFonts w:asciiTheme="minorHAnsi" w:hAnsiTheme="minorHAnsi"/>
          <w:b w:val="0"/>
          <w:i w:val="0"/>
          <w:sz w:val="2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10960"/>
      </w:tblGrid>
      <w:tr w:rsidR="00D80D54" w:rsidRPr="004D04A2" w:rsidTr="00204545">
        <w:tc>
          <w:tcPr>
            <w:tcW w:w="10960" w:type="dxa"/>
            <w:shd w:val="clear" w:color="auto" w:fill="EDEDED"/>
          </w:tcPr>
          <w:p w:rsidR="00D80D54" w:rsidRPr="00D80D54" w:rsidRDefault="00DC495D" w:rsidP="00DC495D">
            <w:pPr>
              <w:tabs>
                <w:tab w:val="left" w:pos="2400"/>
              </w:tabs>
              <w:spacing w:after="0"/>
              <w:ind w:right="7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Feb 2003</w:t>
            </w:r>
            <w:r w:rsidR="00F87B25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 xml:space="preserve">– </w:t>
            </w:r>
            <w:r>
              <w:rPr>
                <w:rFonts w:asciiTheme="minorHAnsi" w:hAnsiTheme="minorHAnsi"/>
                <w:sz w:val="26"/>
                <w:szCs w:val="26"/>
              </w:rPr>
              <w:t>Oct 2007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>:</w:t>
            </w:r>
            <w:r w:rsidR="00D80D54" w:rsidRPr="00D80D54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Jefe de Prevención de Riesgos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>,</w:t>
            </w:r>
            <w:r w:rsidR="00D80D54" w:rsidRPr="00D80D54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6"/>
                <w:u w:val="single"/>
              </w:rPr>
              <w:t xml:space="preserve">Servicios Mineros Atacama Ltda. </w:t>
            </w:r>
          </w:p>
        </w:tc>
      </w:tr>
    </w:tbl>
    <w:p w:rsidR="00D80D54" w:rsidRDefault="00D80D54" w:rsidP="00DC495D">
      <w:pPr>
        <w:spacing w:before="4" w:after="0" w:line="260" w:lineRule="atLeast"/>
        <w:ind w:right="130"/>
        <w:rPr>
          <w:rFonts w:ascii="Calibri" w:hAnsi="Calibri"/>
          <w:sz w:val="22"/>
          <w:lang w:val="es-CL"/>
        </w:rPr>
      </w:pPr>
      <w:r w:rsidRPr="00F56FF1">
        <w:rPr>
          <w:rFonts w:ascii="Calibri" w:hAnsi="Calibri"/>
          <w:sz w:val="22"/>
          <w:u w:val="single"/>
          <w:lang w:val="es-CL"/>
        </w:rPr>
        <w:t>Funciones realizadas</w:t>
      </w:r>
      <w:r w:rsidRPr="00F56FF1">
        <w:rPr>
          <w:rFonts w:ascii="Calibri" w:hAnsi="Calibri"/>
          <w:sz w:val="22"/>
          <w:lang w:val="es-CL"/>
        </w:rPr>
        <w:t>:</w:t>
      </w:r>
    </w:p>
    <w:p w:rsidR="00DC495D" w:rsidRPr="00EE56AF" w:rsidRDefault="00DC495D" w:rsidP="00EE56AF">
      <w:pPr>
        <w:pStyle w:val="Sinespaciado"/>
        <w:numPr>
          <w:ilvl w:val="0"/>
          <w:numId w:val="18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Liderar y dirigir departamento de Seguridad, salud ocupacional y medioambiente en faenas:</w:t>
      </w:r>
      <w:r w:rsidR="00EE56AF" w:rsidRPr="00EE56AF">
        <w:rPr>
          <w:rFonts w:asciiTheme="minorHAnsi" w:hAnsiTheme="minorHAnsi"/>
          <w:sz w:val="22"/>
        </w:rPr>
        <w:t xml:space="preserve"> </w:t>
      </w:r>
      <w:r w:rsidRPr="00EE56AF">
        <w:rPr>
          <w:rFonts w:asciiTheme="minorHAnsi" w:hAnsiTheme="minorHAnsi"/>
          <w:sz w:val="22"/>
        </w:rPr>
        <w:t>Chuquicamata, II Región – Chile.</w:t>
      </w:r>
      <w:r w:rsidR="00EE56AF" w:rsidRPr="00EE56AF">
        <w:rPr>
          <w:rFonts w:asciiTheme="minorHAnsi" w:hAnsiTheme="minorHAnsi"/>
          <w:sz w:val="22"/>
        </w:rPr>
        <w:t xml:space="preserve"> </w:t>
      </w:r>
      <w:r w:rsidRPr="00EE56AF">
        <w:rPr>
          <w:rFonts w:asciiTheme="minorHAnsi" w:hAnsiTheme="minorHAnsi"/>
          <w:sz w:val="22"/>
        </w:rPr>
        <w:t>Radomiro Tomic, II Región – Chile.</w:t>
      </w:r>
      <w:r w:rsidR="00EE56AF" w:rsidRPr="00EE56AF">
        <w:rPr>
          <w:rFonts w:asciiTheme="minorHAnsi" w:hAnsiTheme="minorHAnsi"/>
          <w:sz w:val="22"/>
        </w:rPr>
        <w:t xml:space="preserve"> </w:t>
      </w:r>
      <w:r w:rsidRPr="00EE56AF">
        <w:rPr>
          <w:rFonts w:asciiTheme="minorHAnsi" w:hAnsiTheme="minorHAnsi"/>
          <w:sz w:val="22"/>
        </w:rPr>
        <w:t>SCM el Abra, II Región – Chile.</w:t>
      </w:r>
      <w:r w:rsidR="00EE56AF" w:rsidRPr="00EE56AF">
        <w:rPr>
          <w:rFonts w:asciiTheme="minorHAnsi" w:hAnsiTheme="minorHAnsi"/>
          <w:sz w:val="22"/>
        </w:rPr>
        <w:t xml:space="preserve"> </w:t>
      </w:r>
      <w:proofErr w:type="spellStart"/>
      <w:r w:rsidRPr="00EE56AF">
        <w:rPr>
          <w:rFonts w:asciiTheme="minorHAnsi" w:hAnsiTheme="minorHAnsi"/>
          <w:sz w:val="22"/>
        </w:rPr>
        <w:t>Zaldivar</w:t>
      </w:r>
      <w:proofErr w:type="spellEnd"/>
      <w:r w:rsidRPr="00EE56AF">
        <w:rPr>
          <w:rFonts w:asciiTheme="minorHAnsi" w:hAnsiTheme="minorHAnsi"/>
          <w:sz w:val="22"/>
        </w:rPr>
        <w:t xml:space="preserve"> II Región – Chile.</w:t>
      </w:r>
      <w:r w:rsidR="00EE56AF" w:rsidRPr="00EE56AF">
        <w:rPr>
          <w:rFonts w:asciiTheme="minorHAnsi" w:hAnsiTheme="minorHAnsi"/>
          <w:sz w:val="22"/>
        </w:rPr>
        <w:t xml:space="preserve"> </w:t>
      </w:r>
      <w:r w:rsidRPr="00EE56AF">
        <w:rPr>
          <w:rFonts w:asciiTheme="minorHAnsi" w:hAnsiTheme="minorHAnsi"/>
          <w:sz w:val="22"/>
        </w:rPr>
        <w:t>Taller de Reparaciones en sector La Negra Antofagasta  II Región – Chile.</w:t>
      </w:r>
    </w:p>
    <w:p w:rsidR="00DC495D" w:rsidRPr="00EE56AF" w:rsidRDefault="00EE56AF" w:rsidP="00EE56AF">
      <w:pPr>
        <w:pStyle w:val="Sinespaciado"/>
        <w:numPr>
          <w:ilvl w:val="0"/>
          <w:numId w:val="18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R</w:t>
      </w:r>
      <w:r w:rsidR="00DC495D" w:rsidRPr="00EE56AF">
        <w:rPr>
          <w:rFonts w:asciiTheme="minorHAnsi" w:hAnsiTheme="minorHAnsi"/>
          <w:sz w:val="22"/>
        </w:rPr>
        <w:t>epresentar a la alta gerencia ante: autoridades, auditores y fiscalizadores externos en temas relacionados con Prevención de Riesgos y Medioambiente.</w:t>
      </w:r>
    </w:p>
    <w:p w:rsidR="00DC495D" w:rsidRPr="00EE56AF" w:rsidRDefault="00DC495D" w:rsidP="00EE56AF">
      <w:pPr>
        <w:pStyle w:val="Sinespaciado"/>
        <w:numPr>
          <w:ilvl w:val="0"/>
          <w:numId w:val="18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Implementar y mantener sistema de gestión integrado ISO 9001:2000, ISO 14001:2004; OHSAS 18001:1999</w:t>
      </w:r>
    </w:p>
    <w:p w:rsidR="00DC495D" w:rsidRPr="00EE56AF" w:rsidRDefault="00DC495D" w:rsidP="00EE56AF">
      <w:pPr>
        <w:pStyle w:val="Sinespaciado"/>
        <w:numPr>
          <w:ilvl w:val="0"/>
          <w:numId w:val="18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lastRenderedPageBreak/>
        <w:t>Asesorar a la gerencia general sobre los temas de Prevención de riesgos, medioambiente y legislación aplicable.</w:t>
      </w:r>
    </w:p>
    <w:p w:rsidR="00DC495D" w:rsidRDefault="006E29B7" w:rsidP="00DC495D">
      <w:pPr>
        <w:spacing w:before="4" w:after="0" w:line="260" w:lineRule="atLeast"/>
        <w:ind w:right="130"/>
        <w:rPr>
          <w:rFonts w:ascii="Calibri" w:hAnsi="Calibri"/>
          <w:sz w:val="22"/>
          <w:lang w:val="es-CL"/>
        </w:rPr>
      </w:pPr>
      <w:r w:rsidRPr="00EE56AF">
        <w:rPr>
          <w:rFonts w:ascii="Calibri" w:hAnsi="Calibri"/>
          <w:sz w:val="22"/>
          <w:u w:val="single"/>
          <w:lang w:val="es-CL"/>
        </w:rPr>
        <w:t>Logros alcanzados</w:t>
      </w:r>
      <w:r>
        <w:rPr>
          <w:rFonts w:ascii="Calibri" w:hAnsi="Calibri"/>
          <w:sz w:val="22"/>
          <w:lang w:val="es-CL"/>
        </w:rPr>
        <w:t>:</w:t>
      </w:r>
    </w:p>
    <w:p w:rsidR="006E29B7" w:rsidRPr="00EE56AF" w:rsidRDefault="006E29B7" w:rsidP="00EE56AF">
      <w:pPr>
        <w:pStyle w:val="Sinespaciado"/>
        <w:numPr>
          <w:ilvl w:val="0"/>
          <w:numId w:val="19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Reconocimiento por parte de SCM El Abra, a la producción segura, por conseguir con Servicios Mineros Atacama Ltda., Excelencia a la gestión de Seguridad &amp; Salud Ocupacional 2004 y 2005 (2 años consecutivos).</w:t>
      </w:r>
    </w:p>
    <w:p w:rsidR="006E29B7" w:rsidRPr="00EE56AF" w:rsidRDefault="006E29B7" w:rsidP="00EE56AF">
      <w:pPr>
        <w:pStyle w:val="Sinespaciado"/>
        <w:numPr>
          <w:ilvl w:val="0"/>
          <w:numId w:val="19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 xml:space="preserve">Implementación, certificación y mantenimiento </w:t>
      </w:r>
      <w:r w:rsidR="00EE56AF" w:rsidRPr="00EE56AF">
        <w:rPr>
          <w:rFonts w:asciiTheme="minorHAnsi" w:hAnsiTheme="minorHAnsi"/>
          <w:sz w:val="22"/>
        </w:rPr>
        <w:t xml:space="preserve">exitoso a </w:t>
      </w:r>
      <w:r w:rsidRPr="00EE56AF">
        <w:rPr>
          <w:rFonts w:asciiTheme="minorHAnsi" w:hAnsiTheme="minorHAnsi"/>
          <w:sz w:val="22"/>
        </w:rPr>
        <w:t xml:space="preserve">Sistema de Gestión Integrado de Servicios Mineros Atacama Ltda. ISO 9001, ISO 14001, OHSAS 18001., empresa certificadora BVQI.  </w:t>
      </w:r>
    </w:p>
    <w:p w:rsidR="006E29B7" w:rsidRPr="00DC495D" w:rsidRDefault="006E29B7" w:rsidP="00DC495D">
      <w:pPr>
        <w:spacing w:before="4" w:after="0" w:line="260" w:lineRule="atLeast"/>
        <w:ind w:right="130"/>
        <w:rPr>
          <w:rFonts w:ascii="Calibri" w:hAnsi="Calibri"/>
          <w:sz w:val="22"/>
          <w:lang w:val="es-C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10960"/>
      </w:tblGrid>
      <w:tr w:rsidR="00D80D54" w:rsidRPr="004D04A2" w:rsidTr="00204545">
        <w:tc>
          <w:tcPr>
            <w:tcW w:w="10960" w:type="dxa"/>
            <w:shd w:val="clear" w:color="auto" w:fill="EDEDED"/>
          </w:tcPr>
          <w:p w:rsidR="00D80D54" w:rsidRPr="00D80D54" w:rsidRDefault="00DC495D" w:rsidP="00DC495D">
            <w:pPr>
              <w:tabs>
                <w:tab w:val="left" w:pos="2400"/>
              </w:tabs>
              <w:spacing w:after="0"/>
              <w:ind w:right="7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Nov</w:t>
            </w:r>
            <w:r w:rsidR="00F87B25">
              <w:rPr>
                <w:rFonts w:asciiTheme="minorHAnsi" w:hAnsiTheme="minorHAnsi"/>
                <w:sz w:val="26"/>
                <w:szCs w:val="26"/>
              </w:rPr>
              <w:t xml:space="preserve"> 200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2 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 xml:space="preserve">– </w:t>
            </w:r>
            <w:r>
              <w:rPr>
                <w:rFonts w:asciiTheme="minorHAnsi" w:hAnsiTheme="minorHAnsi"/>
                <w:sz w:val="26"/>
                <w:szCs w:val="26"/>
              </w:rPr>
              <w:t>Feb 2003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>:</w:t>
            </w:r>
            <w:r w:rsidR="00D80D54" w:rsidRPr="00D80D54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Líder de Calidad, Seguridad &amp; Salud Ocupacional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>,</w:t>
            </w:r>
            <w:r w:rsidR="00D80D54" w:rsidRPr="00D80D54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6"/>
                <w:u w:val="single"/>
              </w:rPr>
              <w:t>Enaex S.A.</w:t>
            </w:r>
          </w:p>
        </w:tc>
      </w:tr>
    </w:tbl>
    <w:p w:rsidR="00D80D54" w:rsidRPr="00F56FF1" w:rsidRDefault="00D80D54" w:rsidP="00D80D54">
      <w:pPr>
        <w:spacing w:before="4" w:after="0" w:line="260" w:lineRule="atLeast"/>
        <w:ind w:right="130"/>
        <w:rPr>
          <w:rFonts w:ascii="Calibri" w:hAnsi="Calibri"/>
          <w:sz w:val="22"/>
          <w:lang w:val="es-CL"/>
        </w:rPr>
      </w:pPr>
      <w:r w:rsidRPr="00F56FF1">
        <w:rPr>
          <w:rFonts w:ascii="Calibri" w:hAnsi="Calibri"/>
          <w:sz w:val="22"/>
          <w:u w:val="single"/>
          <w:lang w:val="es-CL"/>
        </w:rPr>
        <w:t>Funciones realizadas</w:t>
      </w:r>
      <w:r w:rsidRPr="00F56FF1">
        <w:rPr>
          <w:rFonts w:ascii="Calibri" w:hAnsi="Calibri"/>
          <w:sz w:val="22"/>
          <w:lang w:val="es-CL"/>
        </w:rPr>
        <w:t>:</w:t>
      </w:r>
    </w:p>
    <w:p w:rsidR="00EE56AF" w:rsidRPr="00EE56AF" w:rsidRDefault="00EE56AF" w:rsidP="00EE56AF">
      <w:pPr>
        <w:pStyle w:val="Sinespaciado"/>
        <w:numPr>
          <w:ilvl w:val="0"/>
          <w:numId w:val="25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 xml:space="preserve">Integrar equipo </w:t>
      </w:r>
      <w:r w:rsidR="00DC495D" w:rsidRPr="00EE56AF">
        <w:rPr>
          <w:rFonts w:asciiTheme="minorHAnsi" w:hAnsiTheme="minorHAnsi"/>
          <w:sz w:val="22"/>
        </w:rPr>
        <w:t>implementador de sistema de ge</w:t>
      </w:r>
      <w:r w:rsidRPr="00EE56AF">
        <w:rPr>
          <w:rFonts w:asciiTheme="minorHAnsi" w:hAnsiTheme="minorHAnsi"/>
          <w:sz w:val="22"/>
        </w:rPr>
        <w:t>stión de calidad ISO 9001:2000.</w:t>
      </w:r>
    </w:p>
    <w:p w:rsidR="00EE56AF" w:rsidRPr="00EE56AF" w:rsidRDefault="00DC495D" w:rsidP="00EE56AF">
      <w:pPr>
        <w:pStyle w:val="Sinespaciado"/>
        <w:numPr>
          <w:ilvl w:val="0"/>
          <w:numId w:val="25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Lidera</w:t>
      </w:r>
      <w:r w:rsidR="00EE56AF" w:rsidRPr="00EE56AF">
        <w:rPr>
          <w:rFonts w:asciiTheme="minorHAnsi" w:hAnsiTheme="minorHAnsi"/>
          <w:sz w:val="22"/>
        </w:rPr>
        <w:t>r</w:t>
      </w:r>
      <w:r w:rsidRPr="00EE56AF">
        <w:rPr>
          <w:rFonts w:asciiTheme="minorHAnsi" w:hAnsiTheme="minorHAnsi"/>
          <w:sz w:val="22"/>
        </w:rPr>
        <w:t xml:space="preserve"> funciones de estructuración y normalización de procesos de fabricación y almacenamiento de explosivos, Planta Río Loa, Calama - Chile.</w:t>
      </w:r>
    </w:p>
    <w:p w:rsidR="00E978CF" w:rsidRPr="00EE56AF" w:rsidRDefault="00DC495D" w:rsidP="00EE56AF">
      <w:pPr>
        <w:pStyle w:val="Sinespaciado"/>
        <w:numPr>
          <w:ilvl w:val="0"/>
          <w:numId w:val="25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Asesora</w:t>
      </w:r>
      <w:r w:rsidR="00EE56AF" w:rsidRPr="00EE56AF">
        <w:rPr>
          <w:rFonts w:asciiTheme="minorHAnsi" w:hAnsiTheme="minorHAnsi"/>
          <w:sz w:val="22"/>
        </w:rPr>
        <w:t>r</w:t>
      </w:r>
      <w:r w:rsidRPr="00EE56AF">
        <w:rPr>
          <w:rFonts w:asciiTheme="minorHAnsi" w:hAnsiTheme="minorHAnsi"/>
          <w:sz w:val="22"/>
        </w:rPr>
        <w:t xml:space="preserve"> y controla</w:t>
      </w:r>
      <w:r w:rsidR="00EE56AF" w:rsidRPr="00EE56AF">
        <w:rPr>
          <w:rFonts w:asciiTheme="minorHAnsi" w:hAnsiTheme="minorHAnsi"/>
          <w:sz w:val="22"/>
        </w:rPr>
        <w:t>r</w:t>
      </w:r>
      <w:r w:rsidRPr="00EE56AF">
        <w:rPr>
          <w:rFonts w:asciiTheme="minorHAnsi" w:hAnsiTheme="minorHAnsi"/>
          <w:sz w:val="22"/>
        </w:rPr>
        <w:t xml:space="preserve"> proceso de implementación de sistema de gestión de seguridad y salud ocupacional OHSAS 18001:1999.</w:t>
      </w:r>
    </w:p>
    <w:p w:rsidR="00EE56AF" w:rsidRPr="00EE56AF" w:rsidRDefault="00EE56AF" w:rsidP="00EE56AF">
      <w:pPr>
        <w:pStyle w:val="Sinespaciado"/>
        <w:ind w:left="720" w:firstLine="0"/>
        <w:rPr>
          <w:rFonts w:asciiTheme="minorHAnsi" w:hAnsiTheme="minorHAnsi"/>
          <w:sz w:val="22"/>
        </w:rPr>
      </w:pPr>
    </w:p>
    <w:p w:rsidR="00E978CF" w:rsidRPr="00E978CF" w:rsidRDefault="00E978CF" w:rsidP="00E978CF">
      <w:pPr>
        <w:spacing w:after="0" w:line="240" w:lineRule="auto"/>
        <w:ind w:left="720" w:right="0" w:firstLine="0"/>
        <w:rPr>
          <w:rFonts w:asciiTheme="minorHAnsi" w:hAnsiTheme="minorHAnsi"/>
          <w:sz w:val="6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10960"/>
      </w:tblGrid>
      <w:tr w:rsidR="00D80D54" w:rsidRPr="004D04A2" w:rsidTr="00204545">
        <w:tc>
          <w:tcPr>
            <w:tcW w:w="10960" w:type="dxa"/>
            <w:shd w:val="clear" w:color="auto" w:fill="EDEDED"/>
          </w:tcPr>
          <w:p w:rsidR="00D80D54" w:rsidRPr="00D80D54" w:rsidRDefault="00DC495D" w:rsidP="00DC495D">
            <w:pPr>
              <w:tabs>
                <w:tab w:val="left" w:pos="2400"/>
              </w:tabs>
              <w:spacing w:after="0"/>
              <w:ind w:right="7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Feb 2000 – Nov 2002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>:</w:t>
            </w:r>
            <w:r w:rsidR="00D80D54" w:rsidRPr="00D80D54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Asesor de Prevención de Riesgos (A.P.R.)</w:t>
            </w:r>
            <w:r w:rsidR="00D80D54" w:rsidRPr="00D80D54">
              <w:rPr>
                <w:rFonts w:asciiTheme="minorHAnsi" w:hAnsiTheme="minorHAnsi"/>
                <w:sz w:val="26"/>
                <w:szCs w:val="26"/>
              </w:rPr>
              <w:t>,</w:t>
            </w:r>
            <w:r w:rsidR="00D80D54" w:rsidRPr="00D80D54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6"/>
                <w:u w:val="single"/>
              </w:rPr>
              <w:t>Indura S.A.</w:t>
            </w:r>
          </w:p>
        </w:tc>
      </w:tr>
    </w:tbl>
    <w:p w:rsidR="00D80D54" w:rsidRPr="00F56FF1" w:rsidRDefault="00D80D54" w:rsidP="00D80D54">
      <w:pPr>
        <w:spacing w:before="4" w:after="0" w:line="260" w:lineRule="atLeast"/>
        <w:ind w:right="130"/>
        <w:rPr>
          <w:rFonts w:ascii="Calibri" w:hAnsi="Calibri"/>
          <w:sz w:val="22"/>
          <w:lang w:val="es-CL"/>
        </w:rPr>
      </w:pPr>
      <w:r w:rsidRPr="00F56FF1">
        <w:rPr>
          <w:rFonts w:ascii="Calibri" w:hAnsi="Calibri"/>
          <w:sz w:val="22"/>
          <w:u w:val="single"/>
          <w:lang w:val="es-CL"/>
        </w:rPr>
        <w:t>Funciones realizadas</w:t>
      </w:r>
      <w:r w:rsidRPr="00F56FF1">
        <w:rPr>
          <w:rFonts w:ascii="Calibri" w:hAnsi="Calibri"/>
          <w:sz w:val="22"/>
          <w:lang w:val="es-CL"/>
        </w:rPr>
        <w:t>:</w:t>
      </w:r>
    </w:p>
    <w:p w:rsidR="00DC495D" w:rsidRPr="00EE56AF" w:rsidRDefault="00EE56AF" w:rsidP="00EE56AF">
      <w:pPr>
        <w:pStyle w:val="Sinespaciado"/>
        <w:numPr>
          <w:ilvl w:val="0"/>
          <w:numId w:val="24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 xml:space="preserve">Implementar </w:t>
      </w:r>
      <w:r w:rsidR="00DC495D" w:rsidRPr="00EE56AF">
        <w:rPr>
          <w:rFonts w:asciiTheme="minorHAnsi" w:hAnsiTheme="minorHAnsi"/>
          <w:sz w:val="22"/>
        </w:rPr>
        <w:t>levantamiento de sistema SHEQ</w:t>
      </w:r>
    </w:p>
    <w:p w:rsidR="00DC495D" w:rsidRPr="00EE56AF" w:rsidRDefault="00DC495D" w:rsidP="00EE56AF">
      <w:pPr>
        <w:pStyle w:val="Sinespaciado"/>
        <w:numPr>
          <w:ilvl w:val="0"/>
          <w:numId w:val="24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Preparar auditoria y mantener registros del sistema</w:t>
      </w:r>
      <w:r w:rsidR="00EE56AF" w:rsidRPr="00EE56AF">
        <w:rPr>
          <w:rFonts w:asciiTheme="minorHAnsi" w:hAnsiTheme="minorHAnsi"/>
          <w:sz w:val="22"/>
        </w:rPr>
        <w:t xml:space="preserve"> actualizado.</w:t>
      </w:r>
    </w:p>
    <w:p w:rsidR="00DC495D" w:rsidRPr="00EE56AF" w:rsidRDefault="00EE56AF" w:rsidP="00EE56AF">
      <w:pPr>
        <w:pStyle w:val="Sinespaciado"/>
        <w:numPr>
          <w:ilvl w:val="0"/>
          <w:numId w:val="24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Asesorar a la Gerencia regional que favorezca la toma de decisiones.</w:t>
      </w:r>
    </w:p>
    <w:p w:rsidR="007F6F7F" w:rsidRDefault="007F6F7F" w:rsidP="00F24884">
      <w:pPr>
        <w:pStyle w:val="Sinespaciado"/>
        <w:ind w:left="0" w:firstLine="0"/>
        <w:rPr>
          <w:rFonts w:asciiTheme="minorHAnsi" w:hAnsiTheme="minorHAnsi"/>
          <w:b/>
          <w:sz w:val="8"/>
        </w:rPr>
      </w:pPr>
    </w:p>
    <w:p w:rsidR="007F6F7F" w:rsidRPr="007F6F7F" w:rsidRDefault="007F6F7F" w:rsidP="00FE46C8">
      <w:pPr>
        <w:pStyle w:val="Sinespaciado"/>
        <w:rPr>
          <w:rFonts w:asciiTheme="minorHAnsi" w:hAnsiTheme="minorHAnsi"/>
          <w:b/>
          <w:sz w:val="8"/>
        </w:rPr>
      </w:pPr>
    </w:p>
    <w:p w:rsidR="002F7A95" w:rsidRPr="00A45FBD" w:rsidRDefault="00A45FBD" w:rsidP="00E648FC">
      <w:pPr>
        <w:pStyle w:val="Sinespaciado"/>
        <w:ind w:left="0" w:firstLine="0"/>
        <w:rPr>
          <w:rFonts w:asciiTheme="minorHAnsi" w:hAnsiTheme="minorHAnsi"/>
          <w:b/>
          <w:sz w:val="28"/>
        </w:rPr>
      </w:pPr>
      <w:r w:rsidRPr="00A45FBD">
        <w:rPr>
          <w:rFonts w:asciiTheme="minorHAnsi" w:hAnsiTheme="minorHAnsi"/>
          <w:b/>
          <w:sz w:val="28"/>
        </w:rPr>
        <w:t>CURSO</w:t>
      </w:r>
      <w:r w:rsidR="002F7A95" w:rsidRPr="00A45FBD">
        <w:rPr>
          <w:rFonts w:asciiTheme="minorHAnsi" w:hAnsiTheme="minorHAnsi"/>
          <w:b/>
          <w:sz w:val="28"/>
        </w:rPr>
        <w:t>S</w:t>
      </w:r>
      <w:r w:rsidR="009267DF">
        <w:rPr>
          <w:rFonts w:asciiTheme="minorHAnsi" w:hAnsiTheme="minorHAnsi"/>
          <w:b/>
          <w:sz w:val="28"/>
        </w:rPr>
        <w:t xml:space="preserve">, </w:t>
      </w:r>
      <w:r w:rsidR="00841C0A">
        <w:rPr>
          <w:rFonts w:asciiTheme="minorHAnsi" w:hAnsiTheme="minorHAnsi"/>
          <w:b/>
          <w:sz w:val="28"/>
        </w:rPr>
        <w:t>SEMINARIOS Y CONGRESOS</w:t>
      </w:r>
    </w:p>
    <w:p w:rsidR="00841C0A" w:rsidRPr="00EE56AF" w:rsidRDefault="00841C0A" w:rsidP="00EE56AF">
      <w:pPr>
        <w:pStyle w:val="Sinespaciado"/>
        <w:numPr>
          <w:ilvl w:val="0"/>
          <w:numId w:val="23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Orp 2007 – 2009 Congreso internacional de Prevención de Riesgos Santiago 2009 Chile.</w:t>
      </w:r>
    </w:p>
    <w:p w:rsidR="00841C0A" w:rsidRPr="00EE56AF" w:rsidRDefault="00841C0A" w:rsidP="00EE56AF">
      <w:pPr>
        <w:pStyle w:val="Sinespaciado"/>
        <w:numPr>
          <w:ilvl w:val="0"/>
          <w:numId w:val="23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Orp 2011 Relator Congreso internacional de Prevención de Riesgos 2011 Paper ¨Implementación sistemas de gestión en empresas de servicio a la minería¨</w:t>
      </w:r>
    </w:p>
    <w:p w:rsidR="00841C0A" w:rsidRPr="00EE56AF" w:rsidRDefault="00841C0A" w:rsidP="00EE56AF">
      <w:pPr>
        <w:pStyle w:val="Sinespaciado"/>
        <w:numPr>
          <w:ilvl w:val="0"/>
          <w:numId w:val="23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SGS ¨Auditor Líder, sistema integrado de gestión, OHSAS 18001; ISO 14001; ISO 9001¨ 40 Horas, Santiago junio 2014.</w:t>
      </w:r>
    </w:p>
    <w:p w:rsidR="00841C0A" w:rsidRDefault="00841C0A" w:rsidP="00EE56AF">
      <w:pPr>
        <w:pStyle w:val="Sinespaciado"/>
        <w:numPr>
          <w:ilvl w:val="0"/>
          <w:numId w:val="23"/>
        </w:numPr>
        <w:rPr>
          <w:rFonts w:asciiTheme="minorHAnsi" w:hAnsiTheme="minorHAnsi"/>
          <w:sz w:val="22"/>
        </w:rPr>
      </w:pPr>
      <w:r w:rsidRPr="00EE56AF">
        <w:rPr>
          <w:rFonts w:asciiTheme="minorHAnsi" w:hAnsiTheme="minorHAnsi"/>
          <w:sz w:val="22"/>
        </w:rPr>
        <w:t>Coaching Gerencial ¨Hacer sentido¨ Santiago 120 Horas 2013-2014.</w:t>
      </w:r>
    </w:p>
    <w:p w:rsidR="00DA3241" w:rsidRPr="00EE56AF" w:rsidRDefault="00DA3241" w:rsidP="00EE56AF">
      <w:pPr>
        <w:pStyle w:val="Sinespaciado"/>
        <w:numPr>
          <w:ilvl w:val="0"/>
          <w:numId w:val="2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Auditor Interno ISO 9001:2015 ¨Antofagasta 16 horas¨ 2018.</w:t>
      </w:r>
    </w:p>
    <w:p w:rsidR="00704136" w:rsidRPr="007F6F7F" w:rsidRDefault="00704136" w:rsidP="00F24884">
      <w:pPr>
        <w:pStyle w:val="Body"/>
        <w:spacing w:after="0"/>
        <w:jc w:val="both"/>
        <w:rPr>
          <w:rFonts w:ascii="Calibri" w:eastAsia="Calibri" w:hAnsi="Calibri"/>
          <w:sz w:val="10"/>
          <w:szCs w:val="22"/>
          <w:lang w:val="es-CL"/>
        </w:rPr>
      </w:pPr>
    </w:p>
    <w:p w:rsidR="00A45FBD" w:rsidRPr="00A45FBD" w:rsidRDefault="00A45FBD" w:rsidP="00A45FBD">
      <w:pPr>
        <w:pStyle w:val="Sinespaciado"/>
        <w:rPr>
          <w:rFonts w:asciiTheme="minorHAnsi" w:hAnsiTheme="minorHAnsi"/>
          <w:b/>
          <w:color w:val="000000" w:themeColor="text1"/>
          <w:sz w:val="28"/>
        </w:rPr>
      </w:pPr>
      <w:r w:rsidRPr="00A45FBD">
        <w:rPr>
          <w:rFonts w:asciiTheme="minorHAnsi" w:hAnsiTheme="minorHAnsi"/>
          <w:b/>
          <w:color w:val="000000" w:themeColor="text1"/>
          <w:sz w:val="28"/>
        </w:rPr>
        <w:t>IDIOMAS</w:t>
      </w:r>
    </w:p>
    <w:p w:rsidR="00704136" w:rsidRPr="00F24884" w:rsidRDefault="002D1882" w:rsidP="00F24884">
      <w:pPr>
        <w:numPr>
          <w:ilvl w:val="0"/>
          <w:numId w:val="1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Inglés nivel</w:t>
      </w:r>
      <w:r w:rsidR="00FC2517">
        <w:rPr>
          <w:rFonts w:asciiTheme="minorHAnsi" w:hAnsiTheme="minorHAnsi"/>
          <w:sz w:val="22"/>
        </w:rPr>
        <w:t xml:space="preserve"> Medio</w:t>
      </w:r>
      <w:r w:rsidR="00A45FBD" w:rsidRPr="00A45FBD">
        <w:rPr>
          <w:rFonts w:asciiTheme="minorHAnsi" w:hAnsiTheme="minorHAnsi"/>
          <w:sz w:val="22"/>
        </w:rPr>
        <w:t xml:space="preserve"> (escrito, hablado, traducido).</w:t>
      </w:r>
    </w:p>
    <w:p w:rsidR="007F6F7F" w:rsidRDefault="007F6F7F" w:rsidP="00A45FBD">
      <w:pPr>
        <w:pStyle w:val="Sinespaciado"/>
        <w:rPr>
          <w:rFonts w:ascii="Calibri" w:hAnsi="Calibri"/>
          <w:b/>
          <w:sz w:val="4"/>
        </w:rPr>
      </w:pPr>
    </w:p>
    <w:p w:rsidR="007F6F7F" w:rsidRDefault="007F6F7F" w:rsidP="00A45FBD">
      <w:pPr>
        <w:pStyle w:val="Sinespaciado"/>
        <w:rPr>
          <w:rFonts w:ascii="Calibri" w:hAnsi="Calibri"/>
          <w:b/>
          <w:sz w:val="4"/>
        </w:rPr>
      </w:pPr>
    </w:p>
    <w:p w:rsidR="007F6F7F" w:rsidRPr="007F6F7F" w:rsidRDefault="007F6F7F" w:rsidP="00A45FBD">
      <w:pPr>
        <w:pStyle w:val="Sinespaciado"/>
        <w:rPr>
          <w:rFonts w:ascii="Calibri" w:hAnsi="Calibri"/>
          <w:b/>
          <w:sz w:val="4"/>
        </w:rPr>
      </w:pPr>
    </w:p>
    <w:p w:rsidR="00A45FBD" w:rsidRDefault="00A45FBD" w:rsidP="00A45FBD">
      <w:pPr>
        <w:pStyle w:val="Sinespaciado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CONOCIMIENTOS INFORMÁTICOS</w:t>
      </w:r>
    </w:p>
    <w:p w:rsidR="009267DF" w:rsidRDefault="00A45FBD" w:rsidP="00E978CF">
      <w:pPr>
        <w:numPr>
          <w:ilvl w:val="0"/>
          <w:numId w:val="2"/>
        </w:numPr>
        <w:rPr>
          <w:rFonts w:ascii="Calibri" w:hAnsi="Calibri"/>
          <w:sz w:val="22"/>
        </w:rPr>
      </w:pPr>
      <w:proofErr w:type="spellStart"/>
      <w:r w:rsidRPr="00280432">
        <w:rPr>
          <w:rFonts w:ascii="Calibri" w:hAnsi="Calibri"/>
          <w:sz w:val="22"/>
          <w:lang w:val="en-AU"/>
        </w:rPr>
        <w:t>Manejo</w:t>
      </w:r>
      <w:proofErr w:type="spellEnd"/>
      <w:r w:rsidRPr="00280432">
        <w:rPr>
          <w:rFonts w:ascii="Calibri" w:hAnsi="Calibri"/>
          <w:sz w:val="22"/>
          <w:lang w:val="en-AU"/>
        </w:rPr>
        <w:t xml:space="preserve"> Microsoft Office: Word, Excel, Power Point, Outlook. </w:t>
      </w:r>
      <w:r>
        <w:rPr>
          <w:rFonts w:ascii="Calibri" w:hAnsi="Calibri"/>
          <w:sz w:val="22"/>
        </w:rPr>
        <w:t xml:space="preserve">(nivel </w:t>
      </w:r>
      <w:r w:rsidR="004774FF">
        <w:rPr>
          <w:rFonts w:ascii="Calibri" w:hAnsi="Calibri"/>
          <w:sz w:val="22"/>
        </w:rPr>
        <w:t>intermedio</w:t>
      </w:r>
      <w:r w:rsidR="00841C0A">
        <w:rPr>
          <w:rFonts w:ascii="Calibri" w:hAnsi="Calibri"/>
          <w:sz w:val="22"/>
        </w:rPr>
        <w:t xml:space="preserve"> avanzado</w:t>
      </w:r>
      <w:r>
        <w:rPr>
          <w:rFonts w:ascii="Calibri" w:hAnsi="Calibri"/>
          <w:sz w:val="22"/>
        </w:rPr>
        <w:t>).</w:t>
      </w:r>
    </w:p>
    <w:p w:rsidR="009267DF" w:rsidRPr="009F2744" w:rsidRDefault="00841C0A" w:rsidP="009F2744">
      <w:pPr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Manejo Project 2000.</w:t>
      </w:r>
    </w:p>
    <w:p w:rsidR="00F24884" w:rsidRDefault="00F24884" w:rsidP="00F24884">
      <w:pPr>
        <w:tabs>
          <w:tab w:val="left" w:pos="6795"/>
        </w:tabs>
        <w:rPr>
          <w:rFonts w:ascii="Calibri" w:hAnsi="Calibri"/>
          <w:b/>
          <w:sz w:val="28"/>
          <w:szCs w:val="28"/>
        </w:rPr>
      </w:pPr>
      <w:r w:rsidRPr="00F24884">
        <w:rPr>
          <w:rFonts w:ascii="Calibri" w:hAnsi="Calibri"/>
          <w:b/>
          <w:sz w:val="28"/>
          <w:szCs w:val="28"/>
        </w:rPr>
        <w:t>REFERENCIAS</w:t>
      </w:r>
    </w:p>
    <w:p w:rsidR="00F24884" w:rsidRPr="00100816" w:rsidRDefault="00F24884" w:rsidP="0054791C">
      <w:pPr>
        <w:pStyle w:val="Prrafodelista"/>
        <w:numPr>
          <w:ilvl w:val="0"/>
          <w:numId w:val="28"/>
        </w:numPr>
        <w:tabs>
          <w:tab w:val="left" w:pos="6795"/>
        </w:tabs>
      </w:pPr>
      <w:r w:rsidRPr="00100816">
        <w:t>Yan- Sin Lock Olguín /Gerente General Servicios Mineros Atacama Ltda.  Fono: +56 993189245</w:t>
      </w:r>
      <w:r w:rsidR="00100816">
        <w:t xml:space="preserve">, E-Mail: </w:t>
      </w:r>
      <w:hyperlink r:id="rId7" w:history="1">
        <w:r w:rsidR="00100816" w:rsidRPr="001036C9">
          <w:rPr>
            <w:rStyle w:val="Hipervnculo"/>
          </w:rPr>
          <w:t>ylock@atacamaltda.cl</w:t>
        </w:r>
      </w:hyperlink>
      <w:r w:rsidR="00100816">
        <w:t xml:space="preserve"> </w:t>
      </w:r>
    </w:p>
    <w:p w:rsidR="00F24884" w:rsidRPr="00100816" w:rsidRDefault="00F24884" w:rsidP="0054791C">
      <w:pPr>
        <w:pStyle w:val="Prrafodelista"/>
        <w:numPr>
          <w:ilvl w:val="0"/>
          <w:numId w:val="28"/>
        </w:numPr>
        <w:tabs>
          <w:tab w:val="left" w:pos="6795"/>
        </w:tabs>
      </w:pPr>
      <w:r w:rsidRPr="00100816">
        <w:t xml:space="preserve">Jaime Roman/ Gerente Operaciones </w:t>
      </w:r>
      <w:proofErr w:type="spellStart"/>
      <w:r w:rsidRPr="00100816">
        <w:t>Shwager</w:t>
      </w:r>
      <w:proofErr w:type="spellEnd"/>
      <w:r w:rsidRPr="00100816">
        <w:t xml:space="preserve"> Chile, Fono: +56 9427419</w:t>
      </w:r>
      <w:r w:rsidR="00100816">
        <w:t xml:space="preserve">74, E-Mail:  </w:t>
      </w:r>
      <w:hyperlink r:id="rId8" w:history="1">
        <w:r w:rsidR="00100816" w:rsidRPr="001036C9">
          <w:rPr>
            <w:rStyle w:val="Hipervnculo"/>
          </w:rPr>
          <w:t>jroman@schwager.cl</w:t>
        </w:r>
      </w:hyperlink>
      <w:r w:rsidR="00100816">
        <w:t xml:space="preserve"> </w:t>
      </w:r>
    </w:p>
    <w:p w:rsidR="00F24884" w:rsidRPr="00100816" w:rsidRDefault="00F24884" w:rsidP="0054791C">
      <w:pPr>
        <w:pStyle w:val="Prrafodelista"/>
        <w:numPr>
          <w:ilvl w:val="0"/>
          <w:numId w:val="28"/>
        </w:numPr>
        <w:tabs>
          <w:tab w:val="left" w:pos="6795"/>
        </w:tabs>
      </w:pPr>
      <w:r w:rsidRPr="00100816">
        <w:t xml:space="preserve">Carlos Siede Lastra/ Senior </w:t>
      </w:r>
      <w:proofErr w:type="spellStart"/>
      <w:r w:rsidRPr="00100816">
        <w:t>Product</w:t>
      </w:r>
      <w:proofErr w:type="spellEnd"/>
      <w:r w:rsidRPr="00100816">
        <w:t xml:space="preserve"> Manager - General Electric (GE) Texas </w:t>
      </w:r>
      <w:proofErr w:type="gramStart"/>
      <w:r w:rsidRPr="00100816">
        <w:t>EEUU</w:t>
      </w:r>
      <w:proofErr w:type="gramEnd"/>
      <w:r w:rsidRPr="00100816">
        <w:t>, Fono +1 817 2889275, E-</w:t>
      </w:r>
      <w:r w:rsidR="00100816">
        <w:t xml:space="preserve">Mail: </w:t>
      </w:r>
      <w:hyperlink r:id="rId9" w:history="1">
        <w:r w:rsidR="00100816" w:rsidRPr="001036C9">
          <w:rPr>
            <w:rStyle w:val="Hipervnculo"/>
          </w:rPr>
          <w:t>carlos.siedelastra@ge.com</w:t>
        </w:r>
      </w:hyperlink>
      <w:r w:rsidR="00D641A1">
        <w:t>.</w:t>
      </w:r>
    </w:p>
    <w:p w:rsidR="004B528D" w:rsidRPr="004B528D" w:rsidRDefault="00F24884" w:rsidP="0054791C">
      <w:pPr>
        <w:pStyle w:val="Prrafodelista"/>
        <w:numPr>
          <w:ilvl w:val="0"/>
          <w:numId w:val="28"/>
        </w:numPr>
        <w:tabs>
          <w:tab w:val="left" w:pos="6795"/>
        </w:tabs>
        <w:rPr>
          <w:b/>
          <w:i/>
          <w:sz w:val="24"/>
          <w:szCs w:val="24"/>
        </w:rPr>
      </w:pPr>
      <w:r w:rsidRPr="00100816">
        <w:t xml:space="preserve">Jorge Becerra Cabezas/ </w:t>
      </w:r>
      <w:r w:rsidR="00FC2517">
        <w:t>Gerente de mantenimiento Chile MAXAM</w:t>
      </w:r>
      <w:bookmarkStart w:id="0" w:name="_GoBack"/>
      <w:bookmarkEnd w:id="0"/>
      <w:r w:rsidRPr="00100816">
        <w:t xml:space="preserve">, Fono +56 984447919, E-Mail: </w:t>
      </w:r>
      <w:hyperlink r:id="rId10" w:history="1">
        <w:r w:rsidR="009F2744" w:rsidRPr="00E06603">
          <w:rPr>
            <w:rStyle w:val="Hipervnculo"/>
          </w:rPr>
          <w:t>jbecerra@maxam.net</w:t>
        </w:r>
      </w:hyperlink>
      <w:r w:rsidR="009F2744">
        <w:t xml:space="preserve"> </w:t>
      </w:r>
    </w:p>
    <w:p w:rsidR="00A45FBD" w:rsidRPr="000A20BC" w:rsidRDefault="004B528D" w:rsidP="0054791C">
      <w:pPr>
        <w:pStyle w:val="Prrafodelista"/>
        <w:numPr>
          <w:ilvl w:val="0"/>
          <w:numId w:val="28"/>
        </w:numPr>
        <w:tabs>
          <w:tab w:val="left" w:pos="6795"/>
        </w:tabs>
        <w:rPr>
          <w:b/>
          <w:i/>
          <w:sz w:val="24"/>
          <w:szCs w:val="24"/>
        </w:rPr>
      </w:pPr>
      <w:r>
        <w:t xml:space="preserve">Claudio Duran/ </w:t>
      </w:r>
      <w:r w:rsidR="009F2744">
        <w:t xml:space="preserve">Gerente Comercial </w:t>
      </w:r>
      <w:r>
        <w:t xml:space="preserve">Electrans Ltda. – BELAZ, Fono +56985296120, E-Mail: </w:t>
      </w:r>
      <w:hyperlink r:id="rId11" w:history="1">
        <w:r w:rsidRPr="00465929">
          <w:rPr>
            <w:rStyle w:val="Hipervnculo"/>
          </w:rPr>
          <w:t>claudio.durán@</w:t>
        </w:r>
        <w:r w:rsidRPr="00465929">
          <w:rPr>
            <w:rStyle w:val="Hipervnculo"/>
            <w:sz w:val="24"/>
            <w:szCs w:val="24"/>
          </w:rPr>
          <w:t>electrans.cl</w:t>
        </w:r>
      </w:hyperlink>
      <w:r>
        <w:rPr>
          <w:sz w:val="24"/>
          <w:szCs w:val="24"/>
        </w:rPr>
        <w:t xml:space="preserve"> </w:t>
      </w:r>
    </w:p>
    <w:p w:rsidR="000A20BC" w:rsidRPr="000A20BC" w:rsidRDefault="000A20BC" w:rsidP="0054791C">
      <w:pPr>
        <w:pStyle w:val="Prrafodelista"/>
        <w:numPr>
          <w:ilvl w:val="0"/>
          <w:numId w:val="28"/>
        </w:numPr>
        <w:tabs>
          <w:tab w:val="left" w:pos="6795"/>
        </w:tabs>
        <w:rPr>
          <w:i/>
          <w:sz w:val="24"/>
          <w:szCs w:val="24"/>
        </w:rPr>
      </w:pPr>
      <w:r w:rsidRPr="000A20BC">
        <w:rPr>
          <w:sz w:val="24"/>
          <w:szCs w:val="24"/>
        </w:rPr>
        <w:t>Alfonzo Alvarez/ Sub Gerente Planificación Komatsu Sierra Gorda, Fono +56985571970</w:t>
      </w:r>
    </w:p>
    <w:sectPr w:rsidR="000A20BC" w:rsidRPr="000A20BC" w:rsidSect="00872C87">
      <w:pgSz w:w="12240" w:h="15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95A"/>
      </v:shape>
    </w:pict>
  </w:numPicBullet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  <w:lang w:val="es-E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lang w:val="es-E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  <w:lang w:val="es-E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lang w:val="es-ES"/>
      </w:rPr>
    </w:lvl>
  </w:abstractNum>
  <w:abstractNum w:abstractNumId="3" w15:restartNumberingAfterBreak="0">
    <w:nsid w:val="00000009"/>
    <w:multiLevelType w:val="singleLevel"/>
    <w:tmpl w:val="00000009"/>
    <w:name w:val="WW8Num16"/>
    <w:lvl w:ilvl="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lang w:val="es-ES"/>
      </w:rPr>
    </w:lvl>
  </w:abstractNum>
  <w:abstractNum w:abstractNumId="4" w15:restartNumberingAfterBreak="0">
    <w:nsid w:val="01FA7855"/>
    <w:multiLevelType w:val="hybridMultilevel"/>
    <w:tmpl w:val="6AA0128C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F50D8"/>
    <w:multiLevelType w:val="hybridMultilevel"/>
    <w:tmpl w:val="71982DD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345A0"/>
    <w:multiLevelType w:val="hybridMultilevel"/>
    <w:tmpl w:val="A188481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87F75"/>
    <w:multiLevelType w:val="hybridMultilevel"/>
    <w:tmpl w:val="24AE7EF4"/>
    <w:lvl w:ilvl="0" w:tplc="340A000D">
      <w:start w:val="1"/>
      <w:numFmt w:val="bullet"/>
      <w:lvlText w:val="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81B15"/>
    <w:multiLevelType w:val="hybridMultilevel"/>
    <w:tmpl w:val="53508970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11623"/>
    <w:multiLevelType w:val="hybridMultilevel"/>
    <w:tmpl w:val="F8628B1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1115D"/>
    <w:multiLevelType w:val="hybridMultilevel"/>
    <w:tmpl w:val="8FD2E20A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B7961"/>
    <w:multiLevelType w:val="hybridMultilevel"/>
    <w:tmpl w:val="88F8F9A8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12736"/>
    <w:multiLevelType w:val="hybridMultilevel"/>
    <w:tmpl w:val="E1A042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62CE"/>
    <w:multiLevelType w:val="hybridMultilevel"/>
    <w:tmpl w:val="7A4630B0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2715"/>
    <w:multiLevelType w:val="hybridMultilevel"/>
    <w:tmpl w:val="39CA8BC8"/>
    <w:lvl w:ilvl="0" w:tplc="E59C2F88">
      <w:numFmt w:val="bullet"/>
      <w:lvlText w:val="-"/>
      <w:lvlJc w:val="left"/>
      <w:pPr>
        <w:ind w:left="1440" w:hanging="360"/>
      </w:pPr>
      <w:rPr>
        <w:rFonts w:ascii="Calibri" w:eastAsia="Arial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C403B9"/>
    <w:multiLevelType w:val="hybridMultilevel"/>
    <w:tmpl w:val="F850CDC6"/>
    <w:lvl w:ilvl="0" w:tplc="E59C2F88">
      <w:numFmt w:val="bullet"/>
      <w:lvlText w:val="-"/>
      <w:lvlJc w:val="left"/>
      <w:pPr>
        <w:ind w:left="1440" w:hanging="360"/>
      </w:pPr>
      <w:rPr>
        <w:rFonts w:ascii="Calibri" w:eastAsia="Arial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256DA8"/>
    <w:multiLevelType w:val="hybridMultilevel"/>
    <w:tmpl w:val="2DC2B6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30F69"/>
    <w:multiLevelType w:val="hybridMultilevel"/>
    <w:tmpl w:val="D28AB012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F45DC"/>
    <w:multiLevelType w:val="hybridMultilevel"/>
    <w:tmpl w:val="7ED4100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C755A"/>
    <w:multiLevelType w:val="hybridMultilevel"/>
    <w:tmpl w:val="7EB669BC"/>
    <w:lvl w:ilvl="0" w:tplc="E59C2F8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0799C"/>
    <w:multiLevelType w:val="hybridMultilevel"/>
    <w:tmpl w:val="64580518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E3B1D"/>
    <w:multiLevelType w:val="hybridMultilevel"/>
    <w:tmpl w:val="184A3D6C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40E42"/>
    <w:multiLevelType w:val="hybridMultilevel"/>
    <w:tmpl w:val="6E0C29E2"/>
    <w:lvl w:ilvl="0" w:tplc="E59C2F8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95EA6"/>
    <w:multiLevelType w:val="hybridMultilevel"/>
    <w:tmpl w:val="A20E749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91EF7"/>
    <w:multiLevelType w:val="hybridMultilevel"/>
    <w:tmpl w:val="2420354E"/>
    <w:lvl w:ilvl="0" w:tplc="F65CB42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759"/>
    <w:multiLevelType w:val="hybridMultilevel"/>
    <w:tmpl w:val="F10054D4"/>
    <w:lvl w:ilvl="0" w:tplc="E59C2F8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26626"/>
    <w:multiLevelType w:val="hybridMultilevel"/>
    <w:tmpl w:val="37E8318A"/>
    <w:lvl w:ilvl="0" w:tplc="8C02CCCE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94ECF"/>
    <w:multiLevelType w:val="hybridMultilevel"/>
    <w:tmpl w:val="380A28C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22"/>
  </w:num>
  <w:num w:numId="5">
    <w:abstractNumId w:val="25"/>
  </w:num>
  <w:num w:numId="6">
    <w:abstractNumId w:val="14"/>
  </w:num>
  <w:num w:numId="7">
    <w:abstractNumId w:val="15"/>
  </w:num>
  <w:num w:numId="8">
    <w:abstractNumId w:val="19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8"/>
  </w:num>
  <w:num w:numId="19">
    <w:abstractNumId w:val="18"/>
  </w:num>
  <w:num w:numId="20">
    <w:abstractNumId w:val="16"/>
  </w:num>
  <w:num w:numId="21">
    <w:abstractNumId w:val="11"/>
  </w:num>
  <w:num w:numId="22">
    <w:abstractNumId w:val="10"/>
  </w:num>
  <w:num w:numId="23">
    <w:abstractNumId w:val="24"/>
  </w:num>
  <w:num w:numId="24">
    <w:abstractNumId w:val="26"/>
  </w:num>
  <w:num w:numId="25">
    <w:abstractNumId w:val="4"/>
  </w:num>
  <w:num w:numId="26">
    <w:abstractNumId w:val="20"/>
  </w:num>
  <w:num w:numId="27">
    <w:abstractNumId w:val="6"/>
  </w:num>
  <w:num w:numId="2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95"/>
    <w:rsid w:val="00003994"/>
    <w:rsid w:val="00035615"/>
    <w:rsid w:val="000A20BC"/>
    <w:rsid w:val="000A62CD"/>
    <w:rsid w:val="000A7494"/>
    <w:rsid w:val="000D37A5"/>
    <w:rsid w:val="00100816"/>
    <w:rsid w:val="00153036"/>
    <w:rsid w:val="001E4710"/>
    <w:rsid w:val="00280432"/>
    <w:rsid w:val="00285405"/>
    <w:rsid w:val="00294BD5"/>
    <w:rsid w:val="002D1882"/>
    <w:rsid w:val="002D2DAF"/>
    <w:rsid w:val="002E7B8D"/>
    <w:rsid w:val="002F7A95"/>
    <w:rsid w:val="00313560"/>
    <w:rsid w:val="003328AD"/>
    <w:rsid w:val="003E5DD3"/>
    <w:rsid w:val="004121AA"/>
    <w:rsid w:val="00412418"/>
    <w:rsid w:val="004774FF"/>
    <w:rsid w:val="00492D5F"/>
    <w:rsid w:val="004B528D"/>
    <w:rsid w:val="00512052"/>
    <w:rsid w:val="0054418D"/>
    <w:rsid w:val="0054791C"/>
    <w:rsid w:val="00571B76"/>
    <w:rsid w:val="00580E36"/>
    <w:rsid w:val="005E4652"/>
    <w:rsid w:val="006852F0"/>
    <w:rsid w:val="006E29B7"/>
    <w:rsid w:val="006E635F"/>
    <w:rsid w:val="00704136"/>
    <w:rsid w:val="00734D0B"/>
    <w:rsid w:val="00740DAC"/>
    <w:rsid w:val="00762BED"/>
    <w:rsid w:val="00790286"/>
    <w:rsid w:val="007F6F7F"/>
    <w:rsid w:val="00800979"/>
    <w:rsid w:val="0084061C"/>
    <w:rsid w:val="00841C0A"/>
    <w:rsid w:val="008748D8"/>
    <w:rsid w:val="008D2DA7"/>
    <w:rsid w:val="00911799"/>
    <w:rsid w:val="009267DF"/>
    <w:rsid w:val="009671BA"/>
    <w:rsid w:val="009A276A"/>
    <w:rsid w:val="009C1D52"/>
    <w:rsid w:val="009F2744"/>
    <w:rsid w:val="00A45FBD"/>
    <w:rsid w:val="00AB03D0"/>
    <w:rsid w:val="00AE4C2B"/>
    <w:rsid w:val="00BD6497"/>
    <w:rsid w:val="00C10C31"/>
    <w:rsid w:val="00C33C0F"/>
    <w:rsid w:val="00C52D69"/>
    <w:rsid w:val="00CA5D1B"/>
    <w:rsid w:val="00CF6076"/>
    <w:rsid w:val="00D550F9"/>
    <w:rsid w:val="00D641A1"/>
    <w:rsid w:val="00D72522"/>
    <w:rsid w:val="00D729DB"/>
    <w:rsid w:val="00D80D54"/>
    <w:rsid w:val="00D9296B"/>
    <w:rsid w:val="00DA3241"/>
    <w:rsid w:val="00DB46FF"/>
    <w:rsid w:val="00DC1208"/>
    <w:rsid w:val="00DC495D"/>
    <w:rsid w:val="00DF2E30"/>
    <w:rsid w:val="00DF7D1D"/>
    <w:rsid w:val="00E06C3D"/>
    <w:rsid w:val="00E079ED"/>
    <w:rsid w:val="00E408ED"/>
    <w:rsid w:val="00E648FC"/>
    <w:rsid w:val="00E852E8"/>
    <w:rsid w:val="00E978CF"/>
    <w:rsid w:val="00EC4F08"/>
    <w:rsid w:val="00EE56AF"/>
    <w:rsid w:val="00F1159E"/>
    <w:rsid w:val="00F24884"/>
    <w:rsid w:val="00F30AA5"/>
    <w:rsid w:val="00F56FF1"/>
    <w:rsid w:val="00F80EE5"/>
    <w:rsid w:val="00F87B25"/>
    <w:rsid w:val="00FA74B9"/>
    <w:rsid w:val="00FB3073"/>
    <w:rsid w:val="00FC0BC9"/>
    <w:rsid w:val="00FC2517"/>
    <w:rsid w:val="00FD20F3"/>
    <w:rsid w:val="00FE46C8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E1CB"/>
  <w15:docId w15:val="{CE813805-F419-4240-9F1B-99FC6007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A95"/>
    <w:pPr>
      <w:spacing w:after="6" w:line="249" w:lineRule="auto"/>
      <w:ind w:left="10" w:right="6" w:hanging="10"/>
      <w:jc w:val="both"/>
    </w:pPr>
    <w:rPr>
      <w:rFonts w:ascii="Arial" w:eastAsia="Arial" w:hAnsi="Arial" w:cs="Arial"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6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F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1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7A95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Textoindependiente2">
    <w:name w:val="Body Text 2"/>
    <w:basedOn w:val="Normal"/>
    <w:link w:val="Textoindependiente2Car"/>
    <w:rsid w:val="002F7A95"/>
    <w:pPr>
      <w:spacing w:after="0" w:line="240" w:lineRule="auto"/>
      <w:ind w:left="0" w:right="0" w:firstLine="0"/>
      <w:jc w:val="left"/>
    </w:pPr>
    <w:rPr>
      <w:rFonts w:ascii="Verdana" w:eastAsia="Times New Roman" w:hAnsi="Verdana" w:cs="Times New Roman"/>
      <w:color w:val="auto"/>
      <w:sz w:val="20"/>
      <w:szCs w:val="24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F7A95"/>
    <w:rPr>
      <w:rFonts w:ascii="Verdana" w:eastAsia="Times New Roman" w:hAnsi="Verdana" w:cs="Times New Roman"/>
      <w:sz w:val="20"/>
      <w:szCs w:val="24"/>
      <w:lang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2F7A95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ody">
    <w:name w:val="Body"/>
    <w:rsid w:val="002F7A95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val="en-US"/>
    </w:rPr>
  </w:style>
  <w:style w:type="paragraph" w:customStyle="1" w:styleId="FreeForm">
    <w:name w:val="Free Form"/>
    <w:rsid w:val="002F7A95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val="en-US"/>
    </w:rPr>
  </w:style>
  <w:style w:type="paragraph" w:customStyle="1" w:styleId="Subheading">
    <w:name w:val="Subheading"/>
    <w:next w:val="Body"/>
    <w:rsid w:val="002F7A95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1"/>
    </w:pPr>
    <w:rPr>
      <w:rFonts w:ascii="Avenir Next" w:eastAsia="Arial Unicode MS" w:hAnsi="Avenir Next" w:cs="Arial Unicode MS"/>
      <w:b/>
      <w:bCs/>
      <w:caps/>
      <w:color w:val="7A7A7A"/>
      <w:sz w:val="16"/>
      <w:szCs w:val="16"/>
      <w:bdr w:val="nil"/>
      <w:lang w:val="en-US"/>
    </w:rPr>
  </w:style>
  <w:style w:type="paragraph" w:styleId="Sinespaciado">
    <w:name w:val="No Spacing"/>
    <w:uiPriority w:val="1"/>
    <w:qFormat/>
    <w:rsid w:val="000A7494"/>
    <w:pPr>
      <w:spacing w:after="0" w:line="240" w:lineRule="auto"/>
      <w:ind w:left="10" w:right="6" w:hanging="10"/>
      <w:jc w:val="both"/>
    </w:pPr>
    <w:rPr>
      <w:rFonts w:ascii="Arial" w:eastAsia="Arial" w:hAnsi="Arial" w:cs="Arial"/>
      <w:color w:val="000000"/>
      <w:sz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56F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56F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DD3"/>
    <w:pPr>
      <w:spacing w:after="0" w:line="240" w:lineRule="auto"/>
      <w:ind w:left="0" w:right="0" w:firstLine="0"/>
      <w:jc w:val="left"/>
    </w:pPr>
    <w:rPr>
      <w:rFonts w:ascii="Segoe UI" w:eastAsia="Batang" w:hAnsi="Segoe UI" w:cs="Segoe UI"/>
      <w:color w:val="auto"/>
      <w:sz w:val="18"/>
      <w:szCs w:val="18"/>
      <w:lang w:eastAsia="ko-K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DD3"/>
    <w:rPr>
      <w:rFonts w:ascii="Segoe UI" w:eastAsia="Batang" w:hAnsi="Segoe UI" w:cs="Segoe UI"/>
      <w:sz w:val="18"/>
      <w:szCs w:val="18"/>
      <w:lang w:val="es-ES" w:eastAsia="ko-KR"/>
    </w:rPr>
  </w:style>
  <w:style w:type="character" w:styleId="Hipervnculo">
    <w:name w:val="Hyperlink"/>
    <w:unhideWhenUsed/>
    <w:rsid w:val="00FE46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2C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571B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571B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1B76"/>
    <w:rPr>
      <w:rFonts w:ascii="Arial" w:eastAsia="Arial" w:hAnsi="Arial" w:cs="Arial"/>
      <w:i/>
      <w:iCs/>
      <w:color w:val="404040" w:themeColor="text1" w:themeTint="BF"/>
      <w:sz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1B76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71B76"/>
    <w:rPr>
      <w:rFonts w:eastAsiaTheme="minorEastAsia"/>
      <w:color w:val="5A5A5A" w:themeColor="text1" w:themeTint="A5"/>
      <w:spacing w:val="15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571B76"/>
    <w:rPr>
      <w:i/>
      <w:iCs/>
      <w:color w:val="404040" w:themeColor="text1" w:themeTint="BF"/>
    </w:rPr>
  </w:style>
  <w:style w:type="character" w:styleId="Ttulodellibro">
    <w:name w:val="Book Title"/>
    <w:basedOn w:val="Fuentedeprrafopredeter"/>
    <w:uiPriority w:val="33"/>
    <w:qFormat/>
    <w:rsid w:val="00571B76"/>
    <w:rPr>
      <w:b/>
      <w:bCs/>
      <w:i/>
      <w:iCs/>
      <w:spacing w:val="5"/>
    </w:rPr>
  </w:style>
  <w:style w:type="character" w:customStyle="1" w:styleId="WW8Num2z0">
    <w:name w:val="WW8Num2z0"/>
    <w:rsid w:val="006E29B7"/>
    <w:rPr>
      <w:rFonts w:ascii="Symbol" w:hAnsi="Symbol" w:cs="Symbol" w:hint="default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9F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none" w:sz="0" w:space="0" w:color="auto"/>
          </w:divBdr>
        </w:div>
      </w:divsChild>
    </w:div>
    <w:div w:id="1876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man@schwager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ylock@atacamaltda.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sebastian_cabrera@hotmail.com" TargetMode="External"/><Relationship Id="rId11" Type="http://schemas.openxmlformats.org/officeDocument/2006/relationships/hyperlink" Target="mailto:claudio.dur&#225;n@electrans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becerra@maxa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os.siedelastra@g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BF68-108D-4678-8298-BFC22B94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1441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walter sebastian cabrera panozo</cp:lastModifiedBy>
  <cp:revision>4</cp:revision>
  <dcterms:created xsi:type="dcterms:W3CDTF">2019-02-18T12:49:00Z</dcterms:created>
  <dcterms:modified xsi:type="dcterms:W3CDTF">2019-02-18T15:01:00Z</dcterms:modified>
</cp:coreProperties>
</file>